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E33E34" w:rsidRDefault="00555D81" w:rsidP="00A344E5">
      <w:pPr>
        <w:rPr>
          <w:rFonts w:asciiTheme="minorHAnsi" w:hAnsiTheme="minorHAnsi" w:cstheme="minorHAnsi"/>
        </w:rPr>
      </w:pPr>
      <w:r w:rsidRPr="00E33E34">
        <w:rPr>
          <w:noProof/>
        </w:rPr>
        <w:drawing>
          <wp:anchor distT="0" distB="0" distL="114300" distR="114300" simplePos="0" relativeHeight="251670528" behindDoc="1" locked="0" layoutInCell="1" allowOverlap="1" wp14:anchorId="52D018D8" wp14:editId="7219A86D">
            <wp:simplePos x="0" y="0"/>
            <wp:positionH relativeFrom="page">
              <wp:posOffset>0</wp:posOffset>
            </wp:positionH>
            <wp:positionV relativeFrom="paragraph">
              <wp:posOffset>-1035846</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Pr="00E33E34" w:rsidRDefault="00BD50A4" w:rsidP="00A344E5">
      <w:pPr>
        <w:ind w:firstLine="0"/>
        <w:jc w:val="center"/>
        <w:rPr>
          <w:rFonts w:asciiTheme="minorHAnsi" w:hAnsiTheme="minorHAnsi" w:cstheme="minorHAnsi"/>
          <w:noProof/>
        </w:rPr>
      </w:pPr>
    </w:p>
    <w:p w14:paraId="5F0AE32D" w14:textId="79220358"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Pr="00E33E34" w:rsidRDefault="00555D81" w:rsidP="00A344E5">
      <w:pPr>
        <w:ind w:firstLine="0"/>
        <w:jc w:val="center"/>
        <w:rPr>
          <w:rFonts w:asciiTheme="minorHAnsi" w:hAnsiTheme="minorHAnsi" w:cstheme="minorHAnsi"/>
          <w:noProof/>
        </w:rPr>
      </w:pPr>
    </w:p>
    <w:p w14:paraId="66760263" w14:textId="77777777" w:rsidR="00555D81" w:rsidRPr="00E33E34" w:rsidRDefault="00555D81" w:rsidP="00A344E5">
      <w:pPr>
        <w:ind w:firstLine="0"/>
        <w:jc w:val="center"/>
        <w:rPr>
          <w:rFonts w:asciiTheme="minorHAnsi" w:hAnsiTheme="minorHAnsi" w:cstheme="minorHAnsi"/>
          <w:noProof/>
        </w:rPr>
      </w:pPr>
    </w:p>
    <w:p w14:paraId="22EDD7A3" w14:textId="6D3E64EC"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v:textbox>
              </v:shape>
            </w:pict>
          </mc:Fallback>
        </mc:AlternateContent>
      </w:r>
    </w:p>
    <w:p w14:paraId="68DC9B76" w14:textId="77777777" w:rsidR="00555D81" w:rsidRPr="00E33E34" w:rsidRDefault="00555D81" w:rsidP="00A344E5">
      <w:pPr>
        <w:ind w:firstLine="0"/>
        <w:jc w:val="center"/>
        <w:rPr>
          <w:rFonts w:asciiTheme="minorHAnsi" w:hAnsiTheme="minorHAnsi" w:cstheme="minorHAnsi"/>
        </w:rPr>
      </w:pPr>
    </w:p>
    <w:p w14:paraId="56AC8456" w14:textId="674EEF9C" w:rsidR="00BD50A4" w:rsidRPr="00E33E34" w:rsidRDefault="00BD50A4" w:rsidP="00A344E5">
      <w:pPr>
        <w:jc w:val="center"/>
        <w:rPr>
          <w:rFonts w:asciiTheme="minorHAnsi" w:hAnsiTheme="minorHAnsi" w:cstheme="minorHAnsi"/>
        </w:rPr>
      </w:pPr>
    </w:p>
    <w:p w14:paraId="2ECC285E" w14:textId="41594CE8" w:rsidR="00BD50A4" w:rsidRPr="00E33E34" w:rsidRDefault="00BD50A4" w:rsidP="00A344E5">
      <w:pPr>
        <w:jc w:val="center"/>
        <w:rPr>
          <w:rFonts w:asciiTheme="minorHAnsi" w:hAnsiTheme="minorHAnsi" w:cstheme="minorHAnsi"/>
        </w:rPr>
      </w:pPr>
    </w:p>
    <w:p w14:paraId="6C882A56" w14:textId="612BF90D"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Breve descripción:</w:t>
      </w:r>
    </w:p>
    <w:p w14:paraId="00D68555" w14:textId="77777777" w:rsidR="00617804" w:rsidRPr="00E33E34" w:rsidRDefault="00617804"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Área ocupacional:</w:t>
      </w:r>
    </w:p>
    <w:p w14:paraId="678EA7CB" w14:textId="56DD6F28" w:rsidR="0024663E" w:rsidRPr="00E33E34" w:rsidRDefault="00F71769" w:rsidP="00A344E5">
      <w:pPr>
        <w:pBdr>
          <w:bottom w:val="single" w:sz="12" w:space="1" w:color="auto"/>
        </w:pBdr>
        <w:rPr>
          <w:rFonts w:asciiTheme="minorHAnsi" w:hAnsiTheme="minorHAnsi" w:cstheme="minorHAnsi"/>
          <w:sz w:val="28"/>
          <w:szCs w:val="28"/>
        </w:rPr>
      </w:pPr>
      <w:r w:rsidRPr="00E33E34">
        <w:rPr>
          <w:rFonts w:asciiTheme="minorHAnsi" w:hAnsiTheme="minorHAnsi" w:cstheme="minorHAnsi"/>
          <w:sz w:val="28"/>
          <w:szCs w:val="28"/>
        </w:rPr>
        <w:t>Finanzas y administración</w:t>
      </w:r>
    </w:p>
    <w:p w14:paraId="10160737" w14:textId="77777777" w:rsidR="00B40282" w:rsidRPr="00E33E34" w:rsidRDefault="00B40282" w:rsidP="00A344E5">
      <w:pPr>
        <w:pBdr>
          <w:bottom w:val="single" w:sz="12" w:space="1" w:color="auto"/>
        </w:pBdr>
        <w:rPr>
          <w:rFonts w:asciiTheme="minorHAnsi" w:hAnsiTheme="minorHAnsi" w:cstheme="minorHAnsi"/>
          <w:sz w:val="28"/>
          <w:szCs w:val="28"/>
        </w:rPr>
      </w:pPr>
    </w:p>
    <w:p w14:paraId="5ECF45C1" w14:textId="471E62E5" w:rsidR="00B40282" w:rsidRPr="00E33E34" w:rsidRDefault="00555D81" w:rsidP="00A344E5">
      <w:pPr>
        <w:tabs>
          <w:tab w:val="left" w:pos="6976"/>
        </w:tabs>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Junio</w:t>
      </w:r>
      <w:r w:rsidR="00F966A9" w:rsidRPr="00E33E34">
        <w:rPr>
          <w:rFonts w:asciiTheme="minorHAnsi" w:hAnsiTheme="minorHAnsi" w:cstheme="minorHAnsi"/>
          <w:b/>
          <w:bCs/>
          <w:sz w:val="28"/>
          <w:szCs w:val="28"/>
        </w:rPr>
        <w:t xml:space="preserve"> 2024</w:t>
      </w:r>
    </w:p>
    <w:p w14:paraId="7E0EC15E" w14:textId="77777777" w:rsidR="00125807" w:rsidRPr="00E33E34" w:rsidRDefault="00125807" w:rsidP="00A344E5">
      <w:pPr>
        <w:rPr>
          <w:rFonts w:asciiTheme="minorHAnsi" w:hAnsiTheme="minorHAnsi" w:cstheme="minorHAnsi"/>
        </w:rPr>
      </w:pPr>
    </w:p>
    <w:p w14:paraId="738EA668" w14:textId="0F13C199" w:rsidR="00BD50A4" w:rsidRPr="00E33E34" w:rsidRDefault="00BD50A4" w:rsidP="00A344E5">
      <w:pPr>
        <w:jc w:val="center"/>
        <w:rPr>
          <w:rFonts w:asciiTheme="minorHAnsi" w:hAnsiTheme="minorHAnsi" w:cstheme="minorHAnsi"/>
          <w:b/>
          <w:bCs/>
          <w:sz w:val="20"/>
          <w:szCs w:val="20"/>
        </w:rPr>
      </w:pPr>
      <w:r w:rsidRPr="00E33E34">
        <w:rPr>
          <w:rFonts w:asciiTheme="minorHAnsi" w:hAnsiTheme="minorHAnsi" w:cstheme="minorHAnsi"/>
          <w:b/>
          <w:bCs/>
          <w:sz w:val="20"/>
          <w:szCs w:val="20"/>
        </w:rPr>
        <w:br w:type="page"/>
      </w:r>
    </w:p>
    <w:sdt>
      <w:sdtPr>
        <w:rPr>
          <w:rFonts w:ascii="Arial" w:eastAsiaTheme="minorHAnsi" w:hAnsi="Arial" w:cstheme="minorBidi"/>
          <w:sz w:val="28"/>
          <w:szCs w:val="28"/>
          <w:lang w:val="es-CO" w:eastAsia="en-US"/>
        </w:rPr>
        <w:id w:val="205927341"/>
        <w:docPartObj>
          <w:docPartGallery w:val="Table of Contents"/>
          <w:docPartUnique/>
        </w:docPartObj>
      </w:sdtPr>
      <w:sdtEndPr>
        <w:rPr>
          <w:bCs/>
        </w:rPr>
      </w:sdtEndPr>
      <w:sdtContent>
        <w:p w14:paraId="161B2F06" w14:textId="02C16C2A" w:rsidR="0024663E" w:rsidRPr="00E33E34" w:rsidRDefault="00073205" w:rsidP="00873FB1">
          <w:pPr>
            <w:pStyle w:val="TtuloTDC"/>
            <w:rPr>
              <w:sz w:val="28"/>
              <w:szCs w:val="28"/>
              <w:lang w:val="es-CO"/>
            </w:rPr>
          </w:pPr>
          <w:r w:rsidRPr="00E33E34">
            <w:rPr>
              <w:sz w:val="28"/>
              <w:szCs w:val="28"/>
              <w:lang w:val="es-CO"/>
            </w:rPr>
            <w:t>Tabla de contenido</w:t>
          </w:r>
        </w:p>
        <w:p w14:paraId="6A75DFAF" w14:textId="07CD3F43" w:rsidR="00ED7A3A" w:rsidRPr="00E33E34"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E33E34">
            <w:rPr>
              <w:rFonts w:asciiTheme="minorHAnsi" w:hAnsiTheme="minorHAnsi" w:cstheme="minorHAnsi"/>
              <w:sz w:val="28"/>
              <w:szCs w:val="28"/>
            </w:rPr>
            <w:fldChar w:fldCharType="begin"/>
          </w:r>
          <w:r w:rsidRPr="00E33E34">
            <w:rPr>
              <w:rFonts w:asciiTheme="minorHAnsi" w:hAnsiTheme="minorHAnsi" w:cstheme="minorHAnsi"/>
              <w:sz w:val="28"/>
              <w:szCs w:val="28"/>
            </w:rPr>
            <w:instrText xml:space="preserve"> TOC \o "1-3" \h \z \u </w:instrText>
          </w:r>
          <w:r w:rsidRPr="00E33E34">
            <w:rPr>
              <w:rFonts w:asciiTheme="minorHAnsi" w:hAnsiTheme="minorHAnsi" w:cstheme="minorHAnsi"/>
              <w:sz w:val="28"/>
              <w:szCs w:val="28"/>
            </w:rPr>
            <w:fldChar w:fldCharType="separate"/>
          </w:r>
          <w:hyperlink w:anchor="_Toc170325883" w:history="1">
            <w:r w:rsidR="00ED7A3A" w:rsidRPr="00E33E34">
              <w:rPr>
                <w:rStyle w:val="Hipervnculo"/>
                <w:rFonts w:asciiTheme="minorHAnsi" w:hAnsiTheme="minorHAnsi" w:cstheme="minorHAnsi"/>
                <w:noProof/>
                <w:sz w:val="28"/>
                <w:szCs w:val="28"/>
              </w:rPr>
              <w:t>Introducción</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3</w:t>
            </w:r>
            <w:r w:rsidR="00ED7A3A" w:rsidRPr="00E33E34">
              <w:rPr>
                <w:rFonts w:asciiTheme="minorHAnsi" w:hAnsiTheme="minorHAnsi" w:cstheme="minorHAnsi"/>
                <w:noProof/>
                <w:webHidden/>
                <w:sz w:val="28"/>
                <w:szCs w:val="28"/>
              </w:rPr>
              <w:fldChar w:fldCharType="end"/>
            </w:r>
          </w:hyperlink>
        </w:p>
        <w:p w14:paraId="4713227A" w14:textId="57CE7843"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4" w:history="1">
            <w:r w:rsidR="00ED7A3A" w:rsidRPr="00E33E34">
              <w:rPr>
                <w:rStyle w:val="Hipervnculo"/>
                <w:rFonts w:asciiTheme="minorHAnsi" w:hAnsiTheme="minorHAnsi" w:cstheme="minorHAnsi"/>
                <w:noProof/>
                <w:sz w:val="28"/>
                <w:szCs w:val="28"/>
              </w:rPr>
              <w:t>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Análisis financiero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_Toc170325884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7</w:t>
            </w:r>
            <w:r w:rsidR="00ED7A3A" w:rsidRPr="00E33E34">
              <w:rPr>
                <w:rFonts w:asciiTheme="minorHAnsi" w:hAnsiTheme="minorHAnsi" w:cstheme="minorHAnsi"/>
                <w:noProof/>
                <w:webHidden/>
                <w:sz w:val="28"/>
                <w:szCs w:val="28"/>
              </w:rPr>
              <w:fldChar w:fldCharType="end"/>
            </w:r>
          </w:hyperlink>
        </w:p>
        <w:p w14:paraId="441E7D5C" w14:textId="41AB6E78"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5" w:history="1">
            <w:r w:rsidR="00ED7A3A" w:rsidRPr="00E33E34">
              <w:rPr>
                <w:rStyle w:val="Hipervnculo"/>
                <w:rFonts w:asciiTheme="minorHAnsi" w:hAnsiTheme="minorHAnsi" w:cstheme="minorHAnsi"/>
                <w:noProof/>
                <w:sz w:val="28"/>
                <w:szCs w:val="28"/>
              </w:rPr>
              <w:t>1.1.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Revelaciones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_Toc170325885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25</w:t>
            </w:r>
            <w:r w:rsidR="00ED7A3A" w:rsidRPr="00E33E34">
              <w:rPr>
                <w:rFonts w:asciiTheme="minorHAnsi" w:hAnsiTheme="minorHAnsi" w:cstheme="minorHAnsi"/>
                <w:noProof/>
                <w:webHidden/>
                <w:sz w:val="28"/>
                <w:szCs w:val="28"/>
              </w:rPr>
              <w:fldChar w:fldCharType="end"/>
            </w:r>
          </w:hyperlink>
        </w:p>
        <w:p w14:paraId="60BC007F" w14:textId="378DD7BA"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6" w:history="1">
            <w:r w:rsidR="00ED7A3A" w:rsidRPr="00E33E34">
              <w:rPr>
                <w:rStyle w:val="Hipervnculo"/>
                <w:rFonts w:asciiTheme="minorHAnsi" w:hAnsiTheme="minorHAnsi" w:cstheme="minorHAnsi"/>
                <w:noProof/>
                <w:sz w:val="28"/>
                <w:szCs w:val="28"/>
              </w:rPr>
              <w:t>1.2.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Indicadores financieros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_Toc170325886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26</w:t>
            </w:r>
            <w:r w:rsidR="00ED7A3A" w:rsidRPr="00E33E34">
              <w:rPr>
                <w:rFonts w:asciiTheme="minorHAnsi" w:hAnsiTheme="minorHAnsi" w:cstheme="minorHAnsi"/>
                <w:noProof/>
                <w:webHidden/>
                <w:sz w:val="28"/>
                <w:szCs w:val="28"/>
              </w:rPr>
              <w:fldChar w:fldCharType="end"/>
            </w:r>
          </w:hyperlink>
        </w:p>
        <w:p w14:paraId="276BEC51" w14:textId="4090F32F"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7" w:history="1">
            <w:r w:rsidR="00ED7A3A" w:rsidRPr="00E33E34">
              <w:rPr>
                <w:rStyle w:val="Hipervnculo"/>
                <w:rFonts w:asciiTheme="minorHAnsi" w:hAnsiTheme="minorHAnsi" w:cstheme="minorHAnsi"/>
                <w:noProof/>
                <w:sz w:val="28"/>
                <w:szCs w:val="28"/>
              </w:rPr>
              <w:t>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Matemática financiera</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_Toc170325887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30</w:t>
            </w:r>
            <w:r w:rsidR="00ED7A3A" w:rsidRPr="00E33E34">
              <w:rPr>
                <w:rFonts w:asciiTheme="minorHAnsi" w:hAnsiTheme="minorHAnsi" w:cstheme="minorHAnsi"/>
                <w:noProof/>
                <w:webHidden/>
                <w:sz w:val="28"/>
                <w:szCs w:val="28"/>
              </w:rPr>
              <w:fldChar w:fldCharType="end"/>
            </w:r>
          </w:hyperlink>
        </w:p>
        <w:p w14:paraId="7255B3A4" w14:textId="65C29556"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8" w:history="1">
            <w:r w:rsidR="00ED7A3A" w:rsidRPr="00E33E34">
              <w:rPr>
                <w:rStyle w:val="Hipervnculo"/>
                <w:rFonts w:asciiTheme="minorHAnsi" w:hAnsiTheme="minorHAnsi" w:cstheme="minorHAnsi"/>
                <w:noProof/>
                <w:sz w:val="28"/>
                <w:szCs w:val="28"/>
              </w:rPr>
              <w:t>3.</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Evaluación financiera y social</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_Toc170325888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39</w:t>
            </w:r>
            <w:r w:rsidR="00ED7A3A" w:rsidRPr="00E33E34">
              <w:rPr>
                <w:rFonts w:asciiTheme="minorHAnsi" w:hAnsiTheme="minorHAnsi" w:cstheme="minorHAnsi"/>
                <w:noProof/>
                <w:webHidden/>
                <w:sz w:val="28"/>
                <w:szCs w:val="28"/>
              </w:rPr>
              <w:fldChar w:fldCharType="end"/>
            </w:r>
          </w:hyperlink>
        </w:p>
        <w:p w14:paraId="5CD9A113" w14:textId="0011485B"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9" w:history="1">
            <w:r w:rsidR="00ED7A3A" w:rsidRPr="00E33E34">
              <w:rPr>
                <w:rStyle w:val="Hipervnculo"/>
                <w:rFonts w:asciiTheme="minorHAnsi" w:hAnsiTheme="minorHAnsi" w:cstheme="minorHAnsi"/>
                <w:noProof/>
                <w:sz w:val="28"/>
                <w:szCs w:val="28"/>
              </w:rPr>
              <w:t>Síntesis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_Toc170325889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65</w:t>
            </w:r>
            <w:r w:rsidR="00ED7A3A" w:rsidRPr="00E33E34">
              <w:rPr>
                <w:rFonts w:asciiTheme="minorHAnsi" w:hAnsiTheme="minorHAnsi" w:cstheme="minorHAnsi"/>
                <w:noProof/>
                <w:webHidden/>
                <w:sz w:val="28"/>
                <w:szCs w:val="28"/>
              </w:rPr>
              <w:fldChar w:fldCharType="end"/>
            </w:r>
          </w:hyperlink>
        </w:p>
        <w:p w14:paraId="2405318B" w14:textId="61CEBADC"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0" w:history="1">
            <w:r w:rsidR="00ED7A3A" w:rsidRPr="00E33E34">
              <w:rPr>
                <w:rStyle w:val="Hipervnculo"/>
                <w:rFonts w:asciiTheme="minorHAnsi" w:hAnsiTheme="minorHAnsi" w:cstheme="minorHAnsi"/>
                <w:noProof/>
                <w:sz w:val="28"/>
                <w:szCs w:val="28"/>
              </w:rPr>
              <w:t>Material complementario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_Toc170325890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67</w:t>
            </w:r>
            <w:r w:rsidR="00ED7A3A" w:rsidRPr="00E33E34">
              <w:rPr>
                <w:rFonts w:asciiTheme="minorHAnsi" w:hAnsiTheme="minorHAnsi" w:cstheme="minorHAnsi"/>
                <w:noProof/>
                <w:webHidden/>
                <w:sz w:val="28"/>
                <w:szCs w:val="28"/>
              </w:rPr>
              <w:fldChar w:fldCharType="end"/>
            </w:r>
          </w:hyperlink>
        </w:p>
        <w:p w14:paraId="764A5A97" w14:textId="792379C0"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1" w:history="1">
            <w:r w:rsidR="00ED7A3A" w:rsidRPr="00E33E34">
              <w:rPr>
                <w:rStyle w:val="Hipervnculo"/>
                <w:rFonts w:asciiTheme="minorHAnsi" w:hAnsiTheme="minorHAnsi" w:cstheme="minorHAnsi"/>
                <w:noProof/>
                <w:sz w:val="28"/>
                <w:szCs w:val="28"/>
              </w:rPr>
              <w:t>Glosario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_Toc170325891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68</w:t>
            </w:r>
            <w:r w:rsidR="00ED7A3A" w:rsidRPr="00E33E34">
              <w:rPr>
                <w:rFonts w:asciiTheme="minorHAnsi" w:hAnsiTheme="minorHAnsi" w:cstheme="minorHAnsi"/>
                <w:noProof/>
                <w:webHidden/>
                <w:sz w:val="28"/>
                <w:szCs w:val="28"/>
              </w:rPr>
              <w:fldChar w:fldCharType="end"/>
            </w:r>
          </w:hyperlink>
        </w:p>
        <w:p w14:paraId="1D823C6F" w14:textId="3E2A52A6"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2" w:history="1">
            <w:r w:rsidR="00ED7A3A" w:rsidRPr="00E33E34">
              <w:rPr>
                <w:rStyle w:val="Hipervnculo"/>
                <w:rFonts w:asciiTheme="minorHAnsi" w:hAnsiTheme="minorHAnsi" w:cstheme="minorHAnsi"/>
                <w:noProof/>
                <w:sz w:val="28"/>
                <w:szCs w:val="28"/>
              </w:rPr>
              <w:t>Referencias bibliográficas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_Toc170325892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71</w:t>
            </w:r>
            <w:r w:rsidR="00ED7A3A" w:rsidRPr="00E33E34">
              <w:rPr>
                <w:rFonts w:asciiTheme="minorHAnsi" w:hAnsiTheme="minorHAnsi" w:cstheme="minorHAnsi"/>
                <w:noProof/>
                <w:webHidden/>
                <w:sz w:val="28"/>
                <w:szCs w:val="28"/>
              </w:rPr>
              <w:fldChar w:fldCharType="end"/>
            </w:r>
          </w:hyperlink>
        </w:p>
        <w:p w14:paraId="1F77F222" w14:textId="4EEA9CCF" w:rsidR="00A760DC" w:rsidRPr="00E33E34" w:rsidRDefault="00000000" w:rsidP="00D65ECC">
          <w:pPr>
            <w:pStyle w:val="TDC1"/>
            <w:tabs>
              <w:tab w:val="right" w:leader="dot" w:pos="9962"/>
            </w:tabs>
            <w:rPr>
              <w:rFonts w:asciiTheme="minorHAnsi" w:hAnsiTheme="minorHAnsi" w:cstheme="minorHAnsi"/>
              <w:sz w:val="28"/>
              <w:szCs w:val="28"/>
            </w:rPr>
          </w:pPr>
          <w:hyperlink w:anchor="_Toc170325893" w:history="1">
            <w:r w:rsidR="00ED7A3A" w:rsidRPr="00E33E34">
              <w:rPr>
                <w:rStyle w:val="Hipervnculo"/>
                <w:rFonts w:asciiTheme="minorHAnsi" w:hAnsiTheme="minorHAnsi" w:cstheme="minorHAnsi"/>
                <w:noProof/>
                <w:sz w:val="28"/>
                <w:szCs w:val="28"/>
              </w:rPr>
              <w:t>Créditos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474696">
              <w:rPr>
                <w:rFonts w:asciiTheme="minorHAnsi" w:hAnsiTheme="minorHAnsi" w:cstheme="minorHAnsi"/>
                <w:noProof/>
                <w:webHidden/>
                <w:sz w:val="28"/>
                <w:szCs w:val="28"/>
              </w:rPr>
              <w:t>72</w:t>
            </w:r>
            <w:r w:rsidR="00ED7A3A" w:rsidRPr="00E33E34">
              <w:rPr>
                <w:rFonts w:asciiTheme="minorHAnsi" w:hAnsiTheme="minorHAnsi" w:cstheme="minorHAnsi"/>
                <w:noProof/>
                <w:webHidden/>
                <w:sz w:val="28"/>
                <w:szCs w:val="28"/>
              </w:rPr>
              <w:fldChar w:fldCharType="end"/>
            </w:r>
          </w:hyperlink>
          <w:r w:rsidR="002D2386" w:rsidRPr="00E33E34">
            <w:rPr>
              <w:rFonts w:asciiTheme="minorHAnsi" w:hAnsiTheme="minorHAnsi" w:cstheme="minorHAnsi"/>
              <w:b/>
              <w:bCs/>
              <w:sz w:val="28"/>
              <w:szCs w:val="28"/>
            </w:rPr>
            <w:fldChar w:fldCharType="end"/>
          </w:r>
        </w:p>
      </w:sdtContent>
    </w:sdt>
    <w:p w14:paraId="5F83D90C" w14:textId="0BA87CFB" w:rsidR="00FD6CC1" w:rsidRPr="00E33E34" w:rsidRDefault="005E1101" w:rsidP="00873FB1">
      <w:pPr>
        <w:pStyle w:val="Titulosgenerales"/>
        <w:rPr>
          <w:lang w:val="es-CO"/>
        </w:rPr>
      </w:pPr>
      <w:bookmarkStart w:id="0" w:name="_Toc170325883"/>
      <w:r w:rsidRPr="00E33E34">
        <w:rPr>
          <w:lang w:val="es-CO"/>
        </w:rPr>
        <w:t>Introducción</w:t>
      </w:r>
      <w:bookmarkEnd w:id="0"/>
      <w:r w:rsidR="00FB2DAB" w:rsidRPr="00E33E34">
        <w:rPr>
          <w:lang w:val="es-CO"/>
        </w:rPr>
        <w:tab/>
      </w:r>
    </w:p>
    <w:p w14:paraId="55347C35" w14:textId="412248B5" w:rsidR="00F36CEA" w:rsidRPr="00E33E34" w:rsidRDefault="00F966A9" w:rsidP="00A344E5">
      <w:pPr>
        <w:ind w:right="49"/>
        <w:jc w:val="both"/>
        <w:rPr>
          <w:rFonts w:asciiTheme="minorHAnsi" w:hAnsiTheme="minorHAnsi" w:cstheme="minorHAnsi"/>
          <w:sz w:val="28"/>
          <w:szCs w:val="28"/>
        </w:rPr>
      </w:pPr>
      <w:r w:rsidRPr="00E33E34">
        <w:rPr>
          <w:rFonts w:asciiTheme="minorHAnsi" w:hAnsiTheme="minorHAnsi" w:cstheme="minorHAnsi"/>
          <w:sz w:val="28"/>
          <w:szCs w:val="28"/>
        </w:rPr>
        <w:t xml:space="preserve">Para iniciar este espacio formativo, se invita a escudriñar los principales elementos </w:t>
      </w:r>
      <w:proofErr w:type="gramStart"/>
      <w:r w:rsidRPr="00E33E34">
        <w:rPr>
          <w:rFonts w:asciiTheme="minorHAnsi" w:hAnsiTheme="minorHAnsi" w:cstheme="minorHAnsi"/>
          <w:sz w:val="28"/>
          <w:szCs w:val="28"/>
        </w:rPr>
        <w:t>a</w:t>
      </w:r>
      <w:proofErr w:type="gramEnd"/>
      <w:r w:rsidRPr="00E33E34">
        <w:rPr>
          <w:rFonts w:asciiTheme="minorHAnsi" w:hAnsiTheme="minorHAnsi" w:cstheme="minorHAnsi"/>
          <w:sz w:val="28"/>
          <w:szCs w:val="28"/>
        </w:rPr>
        <w:t xml:space="preserve"> tener en cuenta para su desarrollo y apropiación</w:t>
      </w:r>
      <w:r w:rsidR="00AF58C3" w:rsidRPr="00E33E34">
        <w:rPr>
          <w:rFonts w:asciiTheme="minorHAnsi" w:hAnsiTheme="minorHAnsi" w:cstheme="minorHAnsi"/>
          <w:sz w:val="28"/>
          <w:szCs w:val="28"/>
        </w:rPr>
        <w:t>.</w:t>
      </w:r>
    </w:p>
    <w:p w14:paraId="510C6037" w14:textId="7134F7F2" w:rsidR="00941337" w:rsidRPr="00E33E34" w:rsidRDefault="00F966A9" w:rsidP="00A344E5">
      <w:pPr>
        <w:pStyle w:val="Video"/>
        <w:ind w:left="851" w:hanging="851"/>
        <w:rPr>
          <w:rFonts w:asciiTheme="minorHAnsi" w:hAnsiTheme="minorHAnsi" w:cstheme="minorHAnsi"/>
          <w:sz w:val="28"/>
          <w:szCs w:val="28"/>
        </w:rPr>
      </w:pPr>
      <w:bookmarkStart w:id="1" w:name="_Hlk166688696"/>
      <w:r w:rsidRPr="00E33E34">
        <w:rPr>
          <w:rFonts w:asciiTheme="minorHAnsi" w:hAnsiTheme="minorHAnsi" w:cstheme="minorHAnsi"/>
          <w:sz w:val="28"/>
          <w:szCs w:val="28"/>
        </w:rPr>
        <w:t>Análisis financiero y plan de mejora</w:t>
      </w:r>
    </w:p>
    <w:p w14:paraId="5FDFE9A2" w14:textId="6313C88B" w:rsidR="00941337" w:rsidRPr="00E33E34" w:rsidRDefault="00EC6101" w:rsidP="00A344E5">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Pr="00E33E34" w:rsidRDefault="00000000" w:rsidP="00A344E5">
      <w:pPr>
        <w:jc w:val="center"/>
        <w:rPr>
          <w:rStyle w:val="Hipervnculo"/>
          <w:rFonts w:asciiTheme="minorHAnsi" w:hAnsiTheme="minorHAnsi" w:cstheme="minorHAnsi"/>
          <w:b/>
          <w:sz w:val="28"/>
          <w:szCs w:val="28"/>
        </w:rPr>
      </w:pPr>
      <w:hyperlink r:id="rId13" w:history="1">
        <w:r w:rsidR="00F36CEA" w:rsidRPr="00E33E34">
          <w:rPr>
            <w:rStyle w:val="Hipervnculo"/>
            <w:rFonts w:asciiTheme="minorHAnsi" w:hAnsiTheme="minorHAnsi" w:cstheme="minorHAnsi"/>
            <w:b/>
            <w:sz w:val="28"/>
            <w:szCs w:val="28"/>
          </w:rPr>
          <w:t>Enlace de reproducción d</w:t>
        </w:r>
        <w:r w:rsidR="00EC7250" w:rsidRPr="00E33E34">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E33E34" w14:paraId="0FD6BD24" w14:textId="77777777" w:rsidTr="00F36CEA">
        <w:tc>
          <w:tcPr>
            <w:tcW w:w="9962" w:type="dxa"/>
          </w:tcPr>
          <w:p w14:paraId="33599C87" w14:textId="5804DD1B" w:rsidR="00F36CEA" w:rsidRPr="00E33E34" w:rsidRDefault="00F36CEA"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w:t>
            </w:r>
            <w:r w:rsidR="001F053A" w:rsidRPr="00E33E34">
              <w:rPr>
                <w:rFonts w:asciiTheme="minorHAnsi" w:hAnsiTheme="minorHAnsi" w:cstheme="minorHAnsi"/>
                <w:b/>
                <w:sz w:val="28"/>
                <w:szCs w:val="28"/>
              </w:rPr>
              <w:t>:</w:t>
            </w:r>
            <w:r w:rsidRPr="00E33E34">
              <w:rPr>
                <w:rFonts w:asciiTheme="minorHAnsi" w:hAnsiTheme="minorHAnsi" w:cstheme="minorHAnsi"/>
                <w:b/>
                <w:sz w:val="28"/>
                <w:szCs w:val="28"/>
              </w:rPr>
              <w:t xml:space="preserve"> </w:t>
            </w:r>
            <w:r w:rsidR="00F966A9" w:rsidRPr="00E33E34">
              <w:rPr>
                <w:rFonts w:asciiTheme="minorHAnsi" w:hAnsiTheme="minorHAnsi" w:cstheme="minorHAnsi"/>
                <w:b/>
                <w:sz w:val="28"/>
                <w:szCs w:val="28"/>
              </w:rPr>
              <w:t>Análisis financiero y plan de mejora</w:t>
            </w:r>
          </w:p>
        </w:tc>
      </w:tr>
      <w:tr w:rsidR="00F36CEA" w:rsidRPr="00E33E34" w14:paraId="1AB629CA" w14:textId="77777777" w:rsidTr="00F36CEA">
        <w:tc>
          <w:tcPr>
            <w:tcW w:w="9962" w:type="dxa"/>
          </w:tcPr>
          <w:p w14:paraId="1F35C6DC" w14:textId="44C83D5A"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E33E34">
              <w:rPr>
                <w:rFonts w:asciiTheme="minorHAnsi" w:hAnsiTheme="minorHAnsi" w:cstheme="minorHAnsi"/>
                <w:sz w:val="28"/>
                <w:szCs w:val="28"/>
              </w:rPr>
              <w:t>difíciles</w:t>
            </w:r>
            <w:r w:rsidRPr="00E33E34">
              <w:rPr>
                <w:rFonts w:asciiTheme="minorHAnsi" w:hAnsiTheme="minorHAnsi" w:cstheme="minorHAnsi"/>
                <w:sz w:val="28"/>
                <w:szCs w:val="28"/>
              </w:rPr>
              <w:t xml:space="preserve"> de resarcir en un momento dado.</w:t>
            </w:r>
          </w:p>
          <w:p w14:paraId="34DF9D29" w14:textId="77777777"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E33E34" w:rsidRDefault="00522EF1" w:rsidP="00A344E5">
            <w:r w:rsidRPr="00E33E34">
              <w:rPr>
                <w:rFonts w:asciiTheme="minorHAnsi" w:hAnsiTheme="minorHAnsi" w:cstheme="minorHAnsi"/>
                <w:sz w:val="28"/>
                <w:szCs w:val="28"/>
              </w:rPr>
              <w:t>Por lo anterior, al conocer la</w:t>
            </w:r>
            <w:r w:rsidR="00883C80" w:rsidRPr="00E33E34">
              <w:rPr>
                <w:rFonts w:asciiTheme="minorHAnsi" w:hAnsiTheme="minorHAnsi" w:cstheme="minorHAnsi"/>
                <w:sz w:val="28"/>
                <w:szCs w:val="28"/>
              </w:rPr>
              <w:t>s</w:t>
            </w:r>
            <w:r w:rsidRPr="00E33E34">
              <w:rPr>
                <w:rFonts w:asciiTheme="minorHAnsi" w:hAnsiTheme="minorHAnsi" w:cstheme="minorHAnsi"/>
                <w:sz w:val="28"/>
                <w:szCs w:val="28"/>
              </w:rPr>
              <w:t xml:space="preserve"> premisas básicas para realizar aná</w:t>
            </w:r>
            <w:r w:rsidR="00883C80" w:rsidRPr="00E33E34">
              <w:rPr>
                <w:rFonts w:asciiTheme="minorHAnsi" w:hAnsiTheme="minorHAnsi" w:cstheme="minorHAnsi"/>
                <w:sz w:val="28"/>
                <w:szCs w:val="28"/>
              </w:rPr>
              <w:t>l</w:t>
            </w:r>
            <w:r w:rsidRPr="00E33E34">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sidRPr="00E33E34">
              <w:rPr>
                <w:rFonts w:asciiTheme="minorHAnsi" w:hAnsiTheme="minorHAnsi" w:cstheme="minorHAnsi"/>
                <w:sz w:val="28"/>
                <w:szCs w:val="28"/>
              </w:rPr>
              <w:t>e</w:t>
            </w:r>
            <w:r w:rsidRPr="00E33E34">
              <w:rPr>
                <w:rFonts w:asciiTheme="minorHAnsi" w:hAnsiTheme="minorHAnsi" w:cstheme="minorHAnsi"/>
                <w:sz w:val="28"/>
                <w:szCs w:val="28"/>
              </w:rPr>
              <w:t>jor solución para un hogar u organización.</w:t>
            </w:r>
          </w:p>
        </w:tc>
      </w:tr>
      <w:bookmarkEnd w:id="1"/>
    </w:tbl>
    <w:p w14:paraId="2D41B6C9" w14:textId="77777777" w:rsidR="00B61682" w:rsidRPr="00E33E34" w:rsidRDefault="00B61682" w:rsidP="00B61682">
      <w:pPr>
        <w:rPr>
          <w:lang w:eastAsia="es-CO"/>
        </w:rPr>
      </w:pPr>
    </w:p>
    <w:p w14:paraId="01DECD2A" w14:textId="43FCF961" w:rsidR="00B61682" w:rsidRPr="00E33E34" w:rsidRDefault="00B61682" w:rsidP="00B61682">
      <w:pPr>
        <w:rPr>
          <w:lang w:eastAsia="es-CO"/>
        </w:rPr>
      </w:pPr>
      <w:r w:rsidRPr="00E33E34">
        <w:rPr>
          <w:lang w:eastAsia="es-CO"/>
        </w:rPr>
        <w:t>Lo dicho anteriormente</w:t>
      </w:r>
      <w:r w:rsidR="00911899" w:rsidRPr="00E33E34">
        <w:rPr>
          <w:lang w:eastAsia="es-CO"/>
        </w:rPr>
        <w:t xml:space="preserve"> </w:t>
      </w:r>
      <w:r w:rsidRPr="00E33E34">
        <w:rPr>
          <w:lang w:eastAsia="es-CO"/>
        </w:rPr>
        <w:t>se puede complementar</w:t>
      </w:r>
      <w:r w:rsidR="00911899" w:rsidRPr="00E33E34">
        <w:rPr>
          <w:lang w:eastAsia="es-CO"/>
        </w:rPr>
        <w:t>,</w:t>
      </w:r>
      <w:r w:rsidRPr="00E33E34">
        <w:rPr>
          <w:lang w:eastAsia="es-CO"/>
        </w:rPr>
        <w:t xml:space="preserve"> teniendo en cuenta</w:t>
      </w:r>
      <w:r w:rsidR="00911899" w:rsidRPr="00E33E34">
        <w:rPr>
          <w:lang w:eastAsia="es-CO"/>
        </w:rPr>
        <w:t>:</w:t>
      </w:r>
    </w:p>
    <w:p w14:paraId="45E62228" w14:textId="77777777" w:rsidR="00B61682" w:rsidRPr="00E33E34" w:rsidRDefault="00B61682">
      <w:pPr>
        <w:spacing w:before="0" w:after="160" w:line="259" w:lineRule="auto"/>
        <w:ind w:firstLine="0"/>
        <w:rPr>
          <w:lang w:eastAsia="es-CO"/>
        </w:rPr>
      </w:pPr>
      <w:r w:rsidRPr="00E33E34">
        <w:rPr>
          <w:lang w:eastAsia="es-CO"/>
        </w:rPr>
        <w:br w:type="page"/>
      </w:r>
    </w:p>
    <w:p w14:paraId="3CCD75BB" w14:textId="747E087A" w:rsidR="00B61682" w:rsidRPr="00E33E34" w:rsidRDefault="00B61682" w:rsidP="00B61682">
      <w:pPr>
        <w:pStyle w:val="Video"/>
        <w:numPr>
          <w:ilvl w:val="0"/>
          <w:numId w:val="0"/>
        </w:numPr>
        <w:ind w:left="1429"/>
        <w:jc w:val="left"/>
        <w:rPr>
          <w:rFonts w:asciiTheme="minorHAnsi" w:hAnsiTheme="minorHAnsi" w:cstheme="minorHAnsi"/>
          <w:sz w:val="28"/>
          <w:szCs w:val="28"/>
        </w:rPr>
      </w:pPr>
      <w:r w:rsidRPr="00E33E34">
        <w:rPr>
          <w:rFonts w:asciiTheme="minorHAnsi" w:hAnsiTheme="minorHAnsi" w:cstheme="minorHAnsi"/>
          <w:b/>
          <w:bCs/>
          <w:sz w:val="28"/>
          <w:szCs w:val="28"/>
        </w:rPr>
        <w:t>Video 2</w:t>
      </w:r>
      <w:r w:rsidRPr="00E33E34">
        <w:rPr>
          <w:rFonts w:asciiTheme="minorHAnsi" w:hAnsiTheme="minorHAnsi" w:cstheme="minorHAnsi"/>
          <w:sz w:val="28"/>
          <w:szCs w:val="28"/>
        </w:rPr>
        <w:t xml:space="preserve">. Análisis financiero </w:t>
      </w:r>
      <w:r w:rsidR="00572775" w:rsidRPr="00E33E34">
        <w:rPr>
          <w:rFonts w:asciiTheme="minorHAnsi" w:hAnsiTheme="minorHAnsi" w:cstheme="minorHAnsi"/>
          <w:sz w:val="28"/>
          <w:szCs w:val="28"/>
        </w:rPr>
        <w:t>en la unidad productiva</w:t>
      </w:r>
    </w:p>
    <w:p w14:paraId="312A4C2B" w14:textId="51F460A7" w:rsidR="00B61682" w:rsidRPr="00E33E34" w:rsidRDefault="00572775" w:rsidP="00B61682">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Pr="00E33E34" w:rsidRDefault="00000000" w:rsidP="00B61682">
      <w:pPr>
        <w:jc w:val="center"/>
        <w:rPr>
          <w:rStyle w:val="Hipervnculo"/>
          <w:rFonts w:asciiTheme="minorHAnsi" w:hAnsiTheme="minorHAnsi" w:cstheme="minorHAnsi"/>
          <w:b/>
          <w:sz w:val="28"/>
          <w:szCs w:val="28"/>
        </w:rPr>
      </w:pPr>
      <w:hyperlink r:id="rId15" w:history="1">
        <w:r w:rsidR="00B61682"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E33E34" w14:paraId="67D3A7B4" w14:textId="77777777" w:rsidTr="00FF410C">
        <w:tc>
          <w:tcPr>
            <w:tcW w:w="9962" w:type="dxa"/>
          </w:tcPr>
          <w:p w14:paraId="55A2F667" w14:textId="5283BAC6" w:rsidR="00B61682" w:rsidRPr="00E33E34" w:rsidRDefault="00B61682" w:rsidP="00FF410C">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Análisis financiero </w:t>
            </w:r>
            <w:r w:rsidR="0099499C" w:rsidRPr="00E33E34">
              <w:rPr>
                <w:rFonts w:asciiTheme="minorHAnsi" w:hAnsiTheme="minorHAnsi" w:cstheme="minorHAnsi"/>
                <w:b/>
                <w:sz w:val="28"/>
                <w:szCs w:val="28"/>
              </w:rPr>
              <w:t>en la unidad productiva</w:t>
            </w:r>
          </w:p>
        </w:tc>
      </w:tr>
      <w:tr w:rsidR="00B61682" w:rsidRPr="00E33E34" w14:paraId="0E63D68C" w14:textId="77777777" w:rsidTr="00FF410C">
        <w:tc>
          <w:tcPr>
            <w:tcW w:w="9962" w:type="dxa"/>
          </w:tcPr>
          <w:p w14:paraId="7E989E0A" w14:textId="1AC2E6F1" w:rsidR="003D01F4" w:rsidRPr="00E33E34" w:rsidRDefault="001E11A1" w:rsidP="00FF410C">
            <w:pPr>
              <w:rPr>
                <w:rFonts w:asciiTheme="minorHAnsi" w:hAnsiTheme="minorHAnsi" w:cstheme="minorHAnsi"/>
                <w:sz w:val="28"/>
                <w:szCs w:val="28"/>
              </w:rPr>
            </w:pPr>
            <w:r w:rsidRPr="00E33E34">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sidRPr="00E33E34">
              <w:rPr>
                <w:rFonts w:asciiTheme="minorHAnsi" w:hAnsiTheme="minorHAnsi" w:cstheme="minorHAnsi"/>
                <w:sz w:val="28"/>
                <w:szCs w:val="28"/>
              </w:rPr>
              <w:t>dió</w:t>
            </w:r>
            <w:proofErr w:type="spellEnd"/>
            <w:r w:rsidRPr="00E33E34">
              <w:rPr>
                <w:rFonts w:asciiTheme="minorHAnsi" w:hAnsiTheme="minorHAnsi" w:cstheme="minorHAnsi"/>
                <w:sz w:val="28"/>
                <w:szCs w:val="28"/>
              </w:rPr>
              <w:t xml:space="preserve"> apertura económica bajo distintos acuerdos de libre comercio fue necesario estandarizar la contabilidad </w:t>
            </w:r>
            <w:proofErr w:type="gramStart"/>
            <w:r w:rsidRPr="00E33E34">
              <w:rPr>
                <w:rFonts w:asciiTheme="minorHAnsi" w:hAnsiTheme="minorHAnsi" w:cstheme="minorHAnsi"/>
                <w:sz w:val="28"/>
                <w:szCs w:val="28"/>
              </w:rPr>
              <w:t>y</w:t>
            </w:r>
            <w:proofErr w:type="gramEnd"/>
            <w:r w:rsidRPr="00E33E34">
              <w:rPr>
                <w:rFonts w:asciiTheme="minorHAnsi" w:hAnsiTheme="minorHAnsi" w:cstheme="minorHAnsi"/>
                <w:sz w:val="28"/>
                <w:szCs w:val="28"/>
              </w:rPr>
              <w:t xml:space="preserve"> por ende</w:t>
            </w:r>
            <w:r w:rsidR="003D01F4"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informes financieros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con el fin de  </w:t>
            </w:r>
            <w:r w:rsidR="003D01F4" w:rsidRPr="00E33E34">
              <w:rPr>
                <w:rFonts w:asciiTheme="minorHAnsi" w:hAnsiTheme="minorHAnsi" w:cstheme="minorHAnsi"/>
                <w:sz w:val="28"/>
                <w:szCs w:val="28"/>
              </w:rPr>
              <w:t>que estos fueran presentados de manera uniforme y comprensible</w:t>
            </w:r>
            <w:r w:rsidR="00074C07" w:rsidRPr="00E33E34">
              <w:rPr>
                <w:rFonts w:asciiTheme="minorHAnsi" w:hAnsiTheme="minorHAnsi" w:cstheme="minorHAnsi"/>
                <w:sz w:val="28"/>
                <w:szCs w:val="28"/>
              </w:rPr>
              <w:t>,</w:t>
            </w:r>
            <w:r w:rsidR="003D01F4" w:rsidRPr="00E33E34">
              <w:rPr>
                <w:rFonts w:asciiTheme="minorHAnsi" w:hAnsiTheme="minorHAnsi" w:cstheme="minorHAnsi"/>
                <w:sz w:val="28"/>
                <w:szCs w:val="28"/>
              </w:rPr>
              <w:t xml:space="preserve"> de acuerdo con las normas internacionales de contabilidad.</w:t>
            </w:r>
          </w:p>
          <w:p w14:paraId="3B00A960" w14:textId="2BB72B93" w:rsidR="00074C07" w:rsidRPr="00E33E34" w:rsidRDefault="003D01F4" w:rsidP="00FF410C">
            <w:pPr>
              <w:rPr>
                <w:rFonts w:asciiTheme="minorHAnsi" w:hAnsiTheme="minorHAnsi" w:cstheme="minorHAnsi"/>
                <w:sz w:val="28"/>
                <w:szCs w:val="28"/>
              </w:rPr>
            </w:pPr>
            <w:r w:rsidRPr="00E33E34">
              <w:rPr>
                <w:rFonts w:asciiTheme="minorHAnsi" w:hAnsiTheme="minorHAnsi" w:cstheme="minorHAnsi"/>
                <w:sz w:val="28"/>
                <w:szCs w:val="28"/>
              </w:rPr>
              <w:t>De esta manera a partir de</w:t>
            </w:r>
            <w:r w:rsidR="00074C07" w:rsidRPr="00E33E34">
              <w:rPr>
                <w:rFonts w:asciiTheme="minorHAnsi" w:hAnsiTheme="minorHAnsi" w:cstheme="minorHAnsi"/>
                <w:sz w:val="28"/>
                <w:szCs w:val="28"/>
              </w:rPr>
              <w:t>l</w:t>
            </w:r>
            <w:r w:rsidRPr="00E33E34">
              <w:rPr>
                <w:rFonts w:asciiTheme="minorHAnsi" w:hAnsiTheme="minorHAnsi" w:cstheme="minorHAnsi"/>
                <w:sz w:val="28"/>
                <w:szCs w:val="28"/>
              </w:rPr>
              <w:t xml:space="preserve"> 2015 las empresas asu</w:t>
            </w:r>
            <w:r w:rsidR="00074C07" w:rsidRPr="00E33E34">
              <w:rPr>
                <w:rFonts w:asciiTheme="minorHAnsi" w:hAnsiTheme="minorHAnsi" w:cstheme="minorHAnsi"/>
                <w:sz w:val="28"/>
                <w:szCs w:val="28"/>
              </w:rPr>
              <w:t>m</w:t>
            </w:r>
            <w:r w:rsidRPr="00E33E34">
              <w:rPr>
                <w:rFonts w:asciiTheme="minorHAnsi" w:hAnsiTheme="minorHAnsi" w:cstheme="minorHAnsi"/>
                <w:sz w:val="28"/>
                <w:szCs w:val="28"/>
              </w:rPr>
              <w:t>ieron este reto de participación en transacciones internacionales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por lo que es necesario </w:t>
            </w:r>
            <w:r w:rsidR="00074C07" w:rsidRPr="00E33E34">
              <w:rPr>
                <w:rFonts w:asciiTheme="minorHAnsi" w:hAnsiTheme="minorHAnsi" w:cstheme="minorHAnsi"/>
                <w:sz w:val="28"/>
                <w:szCs w:val="28"/>
              </w:rPr>
              <w:t>unificar informes de acuerdo con los estándares contables internacionales.</w:t>
            </w:r>
          </w:p>
          <w:p w14:paraId="2BBC19D4" w14:textId="40AE050B" w:rsidR="008834A3" w:rsidRPr="00E33E34" w:rsidRDefault="00074C07" w:rsidP="00FF410C">
            <w:pPr>
              <w:rPr>
                <w:rFonts w:asciiTheme="minorHAnsi" w:hAnsiTheme="minorHAnsi" w:cstheme="minorHAnsi"/>
                <w:sz w:val="28"/>
                <w:szCs w:val="28"/>
              </w:rPr>
            </w:pPr>
            <w:r w:rsidRPr="00E33E34">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sidRPr="00E33E34">
              <w:rPr>
                <w:rFonts w:asciiTheme="minorHAnsi" w:hAnsiTheme="minorHAnsi" w:cstheme="minorHAnsi"/>
                <w:sz w:val="28"/>
                <w:szCs w:val="28"/>
              </w:rPr>
              <w:t xml:space="preserve">singularmente en el incremento del capital de los inversionistas, el aumento del </w:t>
            </w:r>
            <w:r w:rsidR="00D36EE1" w:rsidRPr="00E33E34">
              <w:rPr>
                <w:rFonts w:asciiTheme="minorHAnsi" w:hAnsiTheme="minorHAnsi" w:cstheme="minorHAnsi"/>
                <w:sz w:val="28"/>
                <w:szCs w:val="28"/>
              </w:rPr>
              <w:t xml:space="preserve">beneficio </w:t>
            </w:r>
            <w:r w:rsidR="00DF38B6" w:rsidRPr="00E33E34">
              <w:rPr>
                <w:rFonts w:asciiTheme="minorHAnsi" w:hAnsiTheme="minorHAnsi" w:cstheme="minorHAnsi"/>
                <w:sz w:val="28"/>
                <w:szCs w:val="28"/>
              </w:rPr>
              <w:t>efecto de</w:t>
            </w:r>
            <w:r w:rsidR="00D36EE1" w:rsidRPr="00E33E34">
              <w:rPr>
                <w:rFonts w:asciiTheme="minorHAnsi" w:hAnsiTheme="minorHAnsi" w:cstheme="minorHAnsi"/>
                <w:sz w:val="28"/>
                <w:szCs w:val="28"/>
              </w:rPr>
              <w:t xml:space="preserve"> las decisiones implementadas, el impacto generado en el medio al que pertenece, las estrategias a </w:t>
            </w:r>
            <w:r w:rsidR="00E647CB" w:rsidRPr="00E33E34">
              <w:rPr>
                <w:rFonts w:asciiTheme="minorHAnsi" w:hAnsiTheme="minorHAnsi" w:cstheme="minorHAnsi"/>
                <w:sz w:val="28"/>
                <w:szCs w:val="28"/>
              </w:rPr>
              <w:t xml:space="preserve">utilizar </w:t>
            </w:r>
            <w:r w:rsidR="00D36EE1" w:rsidRPr="00E33E34">
              <w:rPr>
                <w:rFonts w:asciiTheme="minorHAnsi" w:hAnsiTheme="minorHAnsi" w:cstheme="minorHAnsi"/>
                <w:sz w:val="28"/>
                <w:szCs w:val="28"/>
              </w:rPr>
              <w:t>en la unidad productiva par</w:t>
            </w:r>
            <w:r w:rsidR="008834A3" w:rsidRPr="00E33E34">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Pr="00E33E34" w:rsidRDefault="008834A3" w:rsidP="00FF410C">
            <w:pPr>
              <w:rPr>
                <w:rFonts w:asciiTheme="minorHAnsi" w:hAnsiTheme="minorHAnsi" w:cstheme="minorHAnsi"/>
                <w:sz w:val="28"/>
                <w:szCs w:val="28"/>
              </w:rPr>
            </w:pPr>
            <w:r w:rsidRPr="00E33E34">
              <w:rPr>
                <w:rFonts w:asciiTheme="minorHAnsi" w:hAnsiTheme="minorHAnsi" w:cstheme="minorHAnsi"/>
                <w:sz w:val="28"/>
                <w:szCs w:val="28"/>
              </w:rPr>
              <w:t xml:space="preserve">Las finanzas </w:t>
            </w:r>
            <w:r w:rsidR="00E647CB" w:rsidRPr="00E33E34">
              <w:rPr>
                <w:rFonts w:asciiTheme="minorHAnsi" w:hAnsiTheme="minorHAnsi" w:cstheme="minorHAnsi"/>
                <w:sz w:val="28"/>
                <w:szCs w:val="28"/>
              </w:rPr>
              <w:t>abarcan</w:t>
            </w:r>
            <w:r w:rsidRPr="00E33E34">
              <w:rPr>
                <w:rFonts w:asciiTheme="minorHAnsi" w:hAnsiTheme="minorHAnsi" w:cstheme="minorHAnsi"/>
                <w:sz w:val="28"/>
                <w:szCs w:val="28"/>
              </w:rPr>
              <w:t xml:space="preserve"> tres áreas</w:t>
            </w:r>
            <w:r w:rsidR="00E647CB" w:rsidRPr="00E33E34">
              <w:rPr>
                <w:rFonts w:asciiTheme="minorHAnsi" w:hAnsiTheme="minorHAnsi" w:cstheme="minorHAnsi"/>
                <w:sz w:val="28"/>
                <w:szCs w:val="28"/>
              </w:rPr>
              <w:t xml:space="preserve"> importantes</w:t>
            </w:r>
            <w:r w:rsidR="007304EA" w:rsidRPr="00E33E34">
              <w:rPr>
                <w:rFonts w:asciiTheme="minorHAnsi" w:hAnsiTheme="minorHAnsi" w:cstheme="minorHAnsi"/>
                <w:sz w:val="28"/>
                <w:szCs w:val="28"/>
              </w:rPr>
              <w:t xml:space="preserve">, la gestión financiera o uso productivo de los recursos financieros, los mercados financieros o </w:t>
            </w:r>
            <w:r w:rsidR="00C24F42" w:rsidRPr="00E33E34">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sidRPr="00E33E34">
              <w:rPr>
                <w:rFonts w:asciiTheme="minorHAnsi" w:hAnsiTheme="minorHAnsi" w:cstheme="minorHAnsi"/>
                <w:sz w:val="28"/>
                <w:szCs w:val="28"/>
              </w:rPr>
              <w:t>económicos disponibles.</w:t>
            </w:r>
          </w:p>
          <w:p w14:paraId="3FA72E97" w14:textId="77777777" w:rsidR="006C1D33"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Cuatro son los objetivos f</w:t>
            </w:r>
            <w:r w:rsidR="0063098B" w:rsidRPr="00E33E34">
              <w:rPr>
                <w:rFonts w:asciiTheme="minorHAnsi" w:hAnsiTheme="minorHAnsi" w:cstheme="minorHAnsi"/>
                <w:sz w:val="28"/>
                <w:szCs w:val="28"/>
              </w:rPr>
              <w:t>undamentales d</w:t>
            </w:r>
            <w:r w:rsidR="006077E6" w:rsidRPr="00E33E34">
              <w:rPr>
                <w:rFonts w:asciiTheme="minorHAnsi" w:hAnsiTheme="minorHAnsi" w:cstheme="minorHAnsi"/>
                <w:sz w:val="28"/>
                <w:szCs w:val="28"/>
              </w:rPr>
              <w:t>e toda orga</w:t>
            </w:r>
            <w:r w:rsidR="0063098B" w:rsidRPr="00E33E34">
              <w:rPr>
                <w:rFonts w:asciiTheme="minorHAnsi" w:hAnsiTheme="minorHAnsi" w:cstheme="minorHAnsi"/>
                <w:sz w:val="28"/>
                <w:szCs w:val="28"/>
              </w:rPr>
              <w:t>n</w:t>
            </w:r>
            <w:r w:rsidR="006077E6" w:rsidRPr="00E33E34">
              <w:rPr>
                <w:rFonts w:asciiTheme="minorHAnsi" w:hAnsiTheme="minorHAnsi" w:cstheme="minorHAnsi"/>
                <w:sz w:val="28"/>
                <w:szCs w:val="28"/>
              </w:rPr>
              <w:t>iza</w:t>
            </w:r>
            <w:r w:rsidR="0063098B" w:rsidRPr="00E33E34">
              <w:rPr>
                <w:rFonts w:asciiTheme="minorHAnsi" w:hAnsiTheme="minorHAnsi" w:cstheme="minorHAnsi"/>
                <w:sz w:val="28"/>
                <w:szCs w:val="28"/>
              </w:rPr>
              <w:t>c</w:t>
            </w:r>
            <w:r w:rsidR="006077E6" w:rsidRPr="00E33E34">
              <w:rPr>
                <w:rFonts w:asciiTheme="minorHAnsi" w:hAnsiTheme="minorHAnsi" w:cstheme="minorHAnsi"/>
                <w:sz w:val="28"/>
                <w:szCs w:val="28"/>
              </w:rPr>
              <w:t>ión</w:t>
            </w:r>
            <w:r w:rsidR="0068592B" w:rsidRPr="00E33E34">
              <w:rPr>
                <w:rFonts w:asciiTheme="minorHAnsi" w:hAnsiTheme="minorHAnsi" w:cstheme="minorHAnsi"/>
                <w:sz w:val="28"/>
                <w:szCs w:val="28"/>
              </w:rPr>
              <w:t>:</w:t>
            </w:r>
            <w:r w:rsidR="006077E6" w:rsidRPr="00E33E34">
              <w:rPr>
                <w:rFonts w:asciiTheme="minorHAnsi" w:hAnsiTheme="minorHAnsi" w:cstheme="minorHAnsi"/>
                <w:sz w:val="28"/>
                <w:szCs w:val="28"/>
              </w:rPr>
              <w:t xml:space="preserve"> generar</w:t>
            </w:r>
            <w:r w:rsidR="0063098B" w:rsidRPr="00E33E34">
              <w:rPr>
                <w:rFonts w:asciiTheme="minorHAnsi" w:hAnsiTheme="minorHAnsi" w:cstheme="minorHAnsi"/>
                <w:sz w:val="28"/>
                <w:szCs w:val="28"/>
              </w:rPr>
              <w:t xml:space="preserve"> m</w:t>
            </w:r>
            <w:r w:rsidR="006077E6" w:rsidRPr="00E33E34">
              <w:rPr>
                <w:rFonts w:asciiTheme="minorHAnsi" w:hAnsiTheme="minorHAnsi" w:cstheme="minorHAnsi"/>
                <w:sz w:val="28"/>
                <w:szCs w:val="28"/>
              </w:rPr>
              <w:t xml:space="preserve">ayor utilidad y robustecer </w:t>
            </w:r>
            <w:r w:rsidR="0063098B" w:rsidRPr="00E33E34">
              <w:rPr>
                <w:rFonts w:asciiTheme="minorHAnsi" w:hAnsiTheme="minorHAnsi" w:cstheme="minorHAnsi"/>
                <w:sz w:val="28"/>
                <w:szCs w:val="28"/>
              </w:rPr>
              <w:t xml:space="preserve">el valor de la inversión, </w:t>
            </w:r>
            <w:r w:rsidR="0068592B" w:rsidRPr="00E33E34">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Pr="00E33E34" w:rsidRDefault="00AD22D8" w:rsidP="00FF410C">
            <w:pPr>
              <w:rPr>
                <w:rFonts w:asciiTheme="minorHAnsi" w:hAnsiTheme="minorHAnsi" w:cstheme="minorHAnsi"/>
                <w:sz w:val="28"/>
                <w:szCs w:val="28"/>
              </w:rPr>
            </w:pPr>
            <w:r w:rsidRPr="00E33E34">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E33E34" w:rsidRDefault="00AD22D8" w:rsidP="00AD22D8">
            <w:r w:rsidRPr="00E33E34">
              <w:rPr>
                <w:rFonts w:asciiTheme="minorHAnsi" w:hAnsiTheme="minorHAnsi" w:cstheme="minorHAnsi"/>
                <w:sz w:val="28"/>
                <w:szCs w:val="28"/>
              </w:rPr>
              <w:t>Muchos éxitos.</w:t>
            </w:r>
          </w:p>
        </w:tc>
      </w:tr>
    </w:tbl>
    <w:p w14:paraId="630C10C0" w14:textId="77777777" w:rsidR="00B61682" w:rsidRPr="00E33E34" w:rsidRDefault="00B61682" w:rsidP="00B61682">
      <w:pPr>
        <w:ind w:firstLine="0"/>
        <w:rPr>
          <w:lang w:eastAsia="es-CO"/>
        </w:rPr>
      </w:pPr>
    </w:p>
    <w:p w14:paraId="6EB14DEC" w14:textId="77777777" w:rsidR="00593926" w:rsidRPr="00E33E34" w:rsidRDefault="00593926" w:rsidP="00873FB1">
      <w:pPr>
        <w:pStyle w:val="Ttulo1"/>
        <w:rPr>
          <w:lang w:val="es-CO"/>
        </w:rPr>
      </w:pPr>
      <w:bookmarkStart w:id="2" w:name="_Toc170325884"/>
      <w:r w:rsidRPr="00E33E34">
        <w:rPr>
          <w:lang w:val="es-CO"/>
        </w:rPr>
        <w:t>Análisis financiero</w:t>
      </w:r>
      <w:bookmarkEnd w:id="2"/>
      <w:r w:rsidRPr="00E33E34">
        <w:rPr>
          <w:lang w:val="es-CO"/>
        </w:rPr>
        <w:t xml:space="preserve"> </w:t>
      </w:r>
    </w:p>
    <w:p w14:paraId="1AD3F864" w14:textId="77777777" w:rsidR="00E47467"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Por este medio se conocen las tendencias en cuanto a decisiones financieras</w:t>
      </w:r>
      <w:r w:rsidR="006D6C93"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analizan varios periodos o vigencias, se determina el nivel de liquidez, así como el endeudamiento y el crecimiento del patrimonio en una organización en un periodo determinado, entre otros aspectos.</w:t>
      </w:r>
    </w:p>
    <w:p w14:paraId="79F12682" w14:textId="3DF5754A" w:rsidR="00D02165" w:rsidRPr="00E33E34" w:rsidRDefault="009416A0" w:rsidP="00A344E5">
      <w:pPr>
        <w:rPr>
          <w:rFonts w:asciiTheme="minorHAnsi" w:hAnsiTheme="minorHAnsi" w:cstheme="minorHAnsi"/>
          <w:sz w:val="28"/>
          <w:szCs w:val="28"/>
        </w:rPr>
      </w:pPr>
      <w:r w:rsidRPr="00E33E34">
        <w:rPr>
          <w:rFonts w:asciiTheme="minorHAnsi" w:hAnsiTheme="minorHAnsi" w:cstheme="minorHAnsi"/>
          <w:sz w:val="28"/>
          <w:szCs w:val="28"/>
        </w:rPr>
        <w:t>El análisis financiero se realiza con la utilización de tres instrumentos:</w:t>
      </w:r>
    </w:p>
    <w:p w14:paraId="0CA169DC" w14:textId="77777777" w:rsidR="00D02165" w:rsidRPr="00E33E34" w:rsidRDefault="00D02165"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7FE64D0" w14:textId="015FEFF1" w:rsidR="00593926" w:rsidRPr="00E33E34" w:rsidRDefault="004B4041" w:rsidP="00670A28">
      <w:pPr>
        <w:pStyle w:val="Figura"/>
        <w:rPr>
          <w:lang w:val="es-CO"/>
        </w:rPr>
      </w:pPr>
      <w:r w:rsidRPr="00E33E34">
        <w:rPr>
          <w:lang w:val="es-CO"/>
        </w:rPr>
        <w:t>Tipos de análisis financiero</w:t>
      </w:r>
    </w:p>
    <w:p w14:paraId="5D9E3F30" w14:textId="5B822B91" w:rsidR="004B4041" w:rsidRPr="00E33E34" w:rsidRDefault="00781CD8" w:rsidP="00781CD8">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E33E34" w:rsidRDefault="00D868A9" w:rsidP="00D868A9">
      <w:pPr>
        <w:ind w:left="720" w:hanging="360"/>
        <w:rPr>
          <w:rFonts w:asciiTheme="minorHAnsi" w:hAnsiTheme="minorHAnsi" w:cstheme="minorHAnsi"/>
          <w:b/>
          <w:bCs/>
          <w:sz w:val="28"/>
          <w:szCs w:val="28"/>
        </w:rPr>
      </w:pPr>
      <w:r w:rsidRPr="00E33E34">
        <w:rPr>
          <w:rFonts w:asciiTheme="minorHAnsi" w:hAnsiTheme="minorHAnsi" w:cstheme="minorHAnsi"/>
          <w:b/>
          <w:bCs/>
          <w:sz w:val="28"/>
          <w:szCs w:val="28"/>
        </w:rPr>
        <w:t>Tipos de análisis financiero</w:t>
      </w:r>
    </w:p>
    <w:p w14:paraId="651D1551" w14:textId="15748049" w:rsidR="004B4041"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vertical</w:t>
      </w:r>
      <w:r w:rsidR="00D868A9" w:rsidRPr="00E33E34">
        <w:rPr>
          <w:rFonts w:asciiTheme="minorHAnsi" w:hAnsiTheme="minorHAnsi" w:cstheme="minorHAnsi"/>
          <w:sz w:val="28"/>
          <w:szCs w:val="28"/>
          <w:lang w:val="es-CO"/>
        </w:rPr>
        <w:t>.</w:t>
      </w:r>
    </w:p>
    <w:p w14:paraId="205B75B0" w14:textId="137EEFDB"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horizontal</w:t>
      </w:r>
      <w:r w:rsidR="00D868A9" w:rsidRPr="00E33E34">
        <w:rPr>
          <w:rFonts w:asciiTheme="minorHAnsi" w:hAnsiTheme="minorHAnsi" w:cstheme="minorHAnsi"/>
          <w:sz w:val="28"/>
          <w:szCs w:val="28"/>
          <w:lang w:val="es-CO"/>
        </w:rPr>
        <w:t>.</w:t>
      </w:r>
    </w:p>
    <w:p w14:paraId="65868AE9" w14:textId="07C46C1E"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Aplicación de indicadores que varían</w:t>
      </w:r>
      <w:r w:rsidR="00D868A9" w:rsidRPr="00E33E34">
        <w:rPr>
          <w:rFonts w:asciiTheme="minorHAnsi" w:hAnsiTheme="minorHAnsi" w:cstheme="minorHAnsi"/>
          <w:sz w:val="28"/>
          <w:szCs w:val="28"/>
          <w:lang w:val="es-CO"/>
        </w:rPr>
        <w:t>.</w:t>
      </w:r>
    </w:p>
    <w:p w14:paraId="6F5DC4BB" w14:textId="77777777" w:rsidR="001461E3" w:rsidRPr="00E33E34" w:rsidRDefault="001461E3" w:rsidP="00A344E5">
      <w:pPr>
        <w:rPr>
          <w:rFonts w:asciiTheme="minorHAnsi" w:hAnsiTheme="minorHAnsi" w:cstheme="minorHAnsi"/>
        </w:rPr>
      </w:pPr>
    </w:p>
    <w:p w14:paraId="2DA1EB4F"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presentan los diferentes métodos utilizados para realizar análisis en una organización:</w:t>
      </w:r>
    </w:p>
    <w:p w14:paraId="07FE332F" w14:textId="59B9B9CA" w:rsidR="00D02165" w:rsidRPr="00E33E34" w:rsidRDefault="00D02165" w:rsidP="00670A28">
      <w:pPr>
        <w:pStyle w:val="Figura"/>
        <w:rPr>
          <w:lang w:val="es-CO"/>
        </w:rPr>
      </w:pPr>
      <w:r w:rsidRPr="00E33E34">
        <w:rPr>
          <w:lang w:val="es-CO"/>
        </w:rPr>
        <w:t>Métodos de análisis</w:t>
      </w:r>
    </w:p>
    <w:p w14:paraId="7972ECD9" w14:textId="4CA63B30" w:rsidR="00D02165" w:rsidRPr="00E33E34" w:rsidRDefault="009A681A" w:rsidP="00A344E5">
      <w:pPr>
        <w:ind w:firstLine="0"/>
        <w:jc w:val="center"/>
      </w:pPr>
      <w:r w:rsidRPr="00E33E34">
        <w:rPr>
          <w:noProof/>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Pr="00E33E34" w:rsidRDefault="009D3979" w:rsidP="00A344E5">
      <w:pPr>
        <w:ind w:firstLine="0"/>
        <w:jc w:val="both"/>
        <w:rPr>
          <w:rFonts w:asciiTheme="minorHAnsi" w:hAnsiTheme="minorHAnsi" w:cstheme="minorHAnsi"/>
          <w:sz w:val="28"/>
          <w:szCs w:val="28"/>
        </w:rPr>
      </w:pPr>
      <w:r w:rsidRPr="00E33E34">
        <w:rPr>
          <w:rFonts w:asciiTheme="minorHAnsi" w:hAnsiTheme="minorHAnsi" w:cstheme="minorHAnsi"/>
          <w:sz w:val="28"/>
          <w:szCs w:val="28"/>
        </w:rPr>
        <w:t>Nota. Tomada de Calvo (2019).</w:t>
      </w:r>
    </w:p>
    <w:p w14:paraId="7E1DFFAF" w14:textId="77777777" w:rsidR="008F438F" w:rsidRPr="00E33E34" w:rsidRDefault="008F438F">
      <w:pPr>
        <w:spacing w:before="0" w:after="160" w:line="259" w:lineRule="auto"/>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BC945DD" w14:textId="6B88E74A" w:rsidR="00BF2B31" w:rsidRPr="00E33E34" w:rsidRDefault="00BF2B31" w:rsidP="00A344E5">
      <w:pPr>
        <w:ind w:firstLine="0"/>
        <w:rPr>
          <w:rFonts w:asciiTheme="minorHAnsi" w:hAnsiTheme="minorHAnsi" w:cstheme="minorHAnsi"/>
          <w:b/>
          <w:bCs/>
          <w:sz w:val="28"/>
          <w:szCs w:val="28"/>
        </w:rPr>
      </w:pPr>
      <w:r w:rsidRPr="00E33E34">
        <w:rPr>
          <w:rFonts w:asciiTheme="minorHAnsi" w:hAnsiTheme="minorHAnsi" w:cstheme="minorHAnsi"/>
          <w:b/>
          <w:bCs/>
          <w:sz w:val="28"/>
          <w:szCs w:val="28"/>
        </w:rPr>
        <w:t>Métodos de análisis</w:t>
      </w:r>
    </w:p>
    <w:p w14:paraId="3BCA6BBF" w14:textId="0365510E"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estadísticos</w:t>
      </w:r>
    </w:p>
    <w:p w14:paraId="14FE1E2B" w14:textId="452623E2"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 xml:space="preserve">Métodos de razones: </w:t>
      </w:r>
    </w:p>
    <w:p w14:paraId="0A612007" w14:textId="78CB316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simples.</w:t>
      </w:r>
    </w:p>
    <w:p w14:paraId="40D04C05" w14:textId="15D3268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estándar.</w:t>
      </w:r>
    </w:p>
    <w:p w14:paraId="676DF833" w14:textId="1FFE2A4A"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índices.</w:t>
      </w:r>
    </w:p>
    <w:p w14:paraId="7B3E3828" w14:textId="7DAE4893"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por cientos integrales</w:t>
      </w:r>
      <w:r w:rsidR="009B27ED" w:rsidRPr="00E33E34">
        <w:rPr>
          <w:rFonts w:asciiTheme="minorHAnsi" w:hAnsiTheme="minorHAnsi" w:cstheme="minorHAnsi"/>
          <w:sz w:val="28"/>
          <w:szCs w:val="28"/>
          <w:lang w:val="es-CO"/>
        </w:rPr>
        <w:t>:</w:t>
      </w:r>
    </w:p>
    <w:p w14:paraId="76937D1F" w14:textId="1CB0CA52"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Totales.</w:t>
      </w:r>
    </w:p>
    <w:p w14:paraId="6CD16C8B" w14:textId="02BE46E5"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Parciales.</w:t>
      </w:r>
    </w:p>
    <w:p w14:paraId="15105705" w14:textId="37A1A49D" w:rsidR="00354964" w:rsidRPr="00E33E34" w:rsidRDefault="003C034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Estudio de puntos de equilibrio económico</w:t>
      </w:r>
      <w:r w:rsidR="009B27ED" w:rsidRPr="00E33E34">
        <w:rPr>
          <w:rFonts w:asciiTheme="minorHAnsi" w:hAnsiTheme="minorHAnsi" w:cstheme="minorHAnsi"/>
          <w:sz w:val="28"/>
          <w:szCs w:val="28"/>
          <w:lang w:val="es-CO"/>
        </w:rPr>
        <w:t>:</w:t>
      </w:r>
    </w:p>
    <w:p w14:paraId="40FC674B" w14:textId="4FC910B3"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Fórmulas.</w:t>
      </w:r>
    </w:p>
    <w:p w14:paraId="64092895" w14:textId="135651EA"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Gráficas.</w:t>
      </w:r>
    </w:p>
    <w:p w14:paraId="07B12029" w14:textId="0E7CB1D4"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dinámicos</w:t>
      </w:r>
    </w:p>
    <w:p w14:paraId="169C2841" w14:textId="3F10169F" w:rsidR="00593926"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 de aumentos y disminuciones</w:t>
      </w:r>
      <w:r w:rsidR="009B27ED" w:rsidRPr="00E33E34">
        <w:rPr>
          <w:rFonts w:asciiTheme="minorHAnsi" w:hAnsiTheme="minorHAnsi" w:cstheme="minorHAnsi"/>
          <w:sz w:val="28"/>
          <w:szCs w:val="28"/>
          <w:lang w:val="es-CO"/>
        </w:rPr>
        <w:t>:</w:t>
      </w:r>
    </w:p>
    <w:p w14:paraId="391D8E27" w14:textId="378806D0"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origen y aplicación de recursos.</w:t>
      </w:r>
    </w:p>
    <w:p w14:paraId="7F38D472" w14:textId="6ED9F116"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Estados comparativos.</w:t>
      </w:r>
    </w:p>
    <w:p w14:paraId="4D9E5B05" w14:textId="0CE2BC67"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tendencias</w:t>
      </w:r>
      <w:r w:rsidR="009B27ED" w:rsidRPr="00E33E34">
        <w:rPr>
          <w:rFonts w:asciiTheme="minorHAnsi" w:hAnsiTheme="minorHAnsi" w:cstheme="minorHAnsi"/>
          <w:sz w:val="28"/>
          <w:szCs w:val="28"/>
          <w:lang w:val="es-CO"/>
        </w:rPr>
        <w:t>.</w:t>
      </w:r>
    </w:p>
    <w:p w14:paraId="77D2A65B" w14:textId="49A6539E"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resultados por diferencias</w:t>
      </w:r>
      <w:r w:rsidR="009B27ED" w:rsidRPr="00E33E34">
        <w:rPr>
          <w:rFonts w:asciiTheme="minorHAnsi" w:hAnsiTheme="minorHAnsi" w:cstheme="minorHAnsi"/>
          <w:sz w:val="28"/>
          <w:szCs w:val="28"/>
          <w:lang w:val="es-CO"/>
        </w:rPr>
        <w:t>.</w:t>
      </w:r>
    </w:p>
    <w:p w14:paraId="3C151112" w14:textId="61AC603A"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gráficos.</w:t>
      </w:r>
    </w:p>
    <w:p w14:paraId="15D023D1" w14:textId="77777777" w:rsidR="009D3979" w:rsidRPr="00E33E34" w:rsidRDefault="009D3979" w:rsidP="00A344E5">
      <w:pPr>
        <w:ind w:firstLine="0"/>
        <w:rPr>
          <w:rFonts w:asciiTheme="minorHAnsi" w:hAnsiTheme="minorHAnsi" w:cstheme="minorHAnsi"/>
          <w:sz w:val="28"/>
          <w:szCs w:val="28"/>
        </w:rPr>
      </w:pPr>
    </w:p>
    <w:p w14:paraId="206A84BF" w14:textId="70839F56" w:rsidR="009D0144" w:rsidRPr="00E33E34" w:rsidRDefault="009D0144" w:rsidP="00A344E5">
      <w:pPr>
        <w:rPr>
          <w:rFonts w:asciiTheme="minorHAnsi" w:hAnsiTheme="minorHAnsi" w:cstheme="minorHAnsi"/>
          <w:sz w:val="28"/>
          <w:szCs w:val="28"/>
        </w:rPr>
      </w:pPr>
      <w:r w:rsidRPr="00E33E34">
        <w:rPr>
          <w:rFonts w:asciiTheme="minorHAnsi" w:hAnsiTheme="minorHAnsi" w:cstheme="minorHAnsi"/>
          <w:sz w:val="28"/>
          <w:szCs w:val="28"/>
        </w:rPr>
        <w:t xml:space="preserve">El análisis financiero no tiene un procedimiento predeterminado, este se realiza teniendo en cuenta el cálculo de los valores porcentuales y hallando la variación absoluta y relativa, para utilizar tantos indicadores </w:t>
      </w:r>
      <w:r w:rsidR="006D6C93" w:rsidRPr="00E33E34">
        <w:rPr>
          <w:rFonts w:asciiTheme="minorHAnsi" w:hAnsiTheme="minorHAnsi" w:cstheme="minorHAnsi"/>
          <w:sz w:val="28"/>
          <w:szCs w:val="28"/>
        </w:rPr>
        <w:t xml:space="preserve">como </w:t>
      </w:r>
      <w:r w:rsidRPr="00E33E34">
        <w:rPr>
          <w:rFonts w:asciiTheme="minorHAnsi" w:hAnsiTheme="minorHAnsi" w:cstheme="minorHAnsi"/>
          <w:sz w:val="28"/>
          <w:szCs w:val="28"/>
        </w:rPr>
        <w:t>sea necesario, de esta manera se da a conocer las etapas para un análisis financiero:</w:t>
      </w:r>
    </w:p>
    <w:p w14:paraId="79FDB1AE" w14:textId="50BB6412" w:rsidR="00813EBF" w:rsidRPr="00E33E34" w:rsidRDefault="00813EBF"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preliminar</w:t>
      </w:r>
    </w:p>
    <w:p w14:paraId="310737C7" w14:textId="3777622A" w:rsidR="00813EBF" w:rsidRPr="00E33E34" w:rsidRDefault="00813EBF" w:rsidP="00A344E5">
      <w:pPr>
        <w:rPr>
          <w:rFonts w:asciiTheme="minorHAnsi" w:hAnsiTheme="minorHAnsi" w:cstheme="minorHAnsi"/>
          <w:sz w:val="28"/>
          <w:szCs w:val="28"/>
        </w:rPr>
      </w:pPr>
      <w:r w:rsidRPr="00E33E34">
        <w:rPr>
          <w:rFonts w:asciiTheme="minorHAnsi" w:hAnsiTheme="minorHAnsi" w:cstheme="minorHAnsi"/>
          <w:sz w:val="28"/>
          <w:szCs w:val="28"/>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Bajo el supuesto que existe un problema en la empresa que debe ser solucionado, este debe ser claramente definido para que el analista sepa hacia dónde dirigir sus esfuerzos.</w:t>
      </w:r>
    </w:p>
    <w:p w14:paraId="28C5C4E5"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La empresa marcha con excelentes resultados, pero se espera prever cualquier situación de riesgo.</w:t>
      </w:r>
    </w:p>
    <w:p w14:paraId="6EBF83E0" w14:textId="461F3D16" w:rsidR="009D3979"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Estudiar si la empresa cuenta con la capacidad de absorber un mayor endeudamiento, este caso se presenta para entidades financieras al estudiar la aprobación de un crédito.</w:t>
      </w:r>
    </w:p>
    <w:p w14:paraId="68FBCC60" w14:textId="77777777" w:rsidR="00A73E36" w:rsidRPr="00E33E34" w:rsidRDefault="00A73E36"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 estudio formal</w:t>
      </w:r>
    </w:p>
    <w:p w14:paraId="6D11F8DE" w14:textId="1EDC5C3D" w:rsidR="00A73E36" w:rsidRPr="00E33E34" w:rsidRDefault="00A73E36" w:rsidP="00A344E5">
      <w:pPr>
        <w:rPr>
          <w:rFonts w:asciiTheme="minorHAnsi" w:hAnsiTheme="minorHAnsi" w:cstheme="minorHAnsi"/>
          <w:sz w:val="28"/>
          <w:szCs w:val="28"/>
        </w:rPr>
      </w:pPr>
      <w:r w:rsidRPr="00E33E34">
        <w:rPr>
          <w:rFonts w:asciiTheme="minorHAnsi" w:hAnsiTheme="minorHAnsi" w:cstheme="minorHAnsi"/>
          <w:sz w:val="28"/>
          <w:szCs w:val="28"/>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E33E34" w:rsidRDefault="00136E37"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del análisis real</w:t>
      </w:r>
    </w:p>
    <w:p w14:paraId="40CBC06B" w14:textId="1088C901" w:rsidR="00A73E36" w:rsidRPr="00E33E34" w:rsidRDefault="00136E37"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esta etapa se culmina el análisis de la información y se inicia la emisión de juicios mediante la metodología de comparación de índices y toda la información obtenida, clasificada y de los resultados obtenidos </w:t>
      </w:r>
      <w:r w:rsidR="00B217C0" w:rsidRPr="00E33E34">
        <w:rPr>
          <w:rFonts w:asciiTheme="minorHAnsi" w:hAnsiTheme="minorHAnsi" w:cstheme="minorHAnsi"/>
          <w:sz w:val="28"/>
          <w:szCs w:val="28"/>
        </w:rPr>
        <w:t>da</w:t>
      </w:r>
      <w:r w:rsidRPr="00E33E34">
        <w:rPr>
          <w:rFonts w:asciiTheme="minorHAnsi" w:hAnsiTheme="minorHAnsi" w:cstheme="minorHAnsi"/>
          <w:sz w:val="28"/>
          <w:szCs w:val="28"/>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Al llevar a cabo estas tres etapas propuestas en esta metodología, se disminuirá la posibilidad de emitir juicios erróneos y tomar decisiones desacertadas.</w:t>
      </w:r>
    </w:p>
    <w:p w14:paraId="280C575B" w14:textId="77777777" w:rsidR="00B217C0" w:rsidRPr="00E33E34" w:rsidRDefault="00B217C0" w:rsidP="00A344E5">
      <w:pPr>
        <w:rPr>
          <w:rFonts w:asciiTheme="minorHAnsi" w:hAnsiTheme="minorHAnsi" w:cstheme="minorHAnsi"/>
          <w:b/>
          <w:bCs/>
          <w:sz w:val="28"/>
          <w:szCs w:val="28"/>
        </w:rPr>
      </w:pPr>
      <w:r w:rsidRPr="00E33E34">
        <w:rPr>
          <w:rFonts w:asciiTheme="minorHAnsi" w:hAnsiTheme="minorHAnsi" w:cstheme="minorHAnsi"/>
          <w:b/>
          <w:bCs/>
          <w:sz w:val="28"/>
          <w:szCs w:val="28"/>
        </w:rPr>
        <w:t>Método de porcientos integrales o análisis financiero vertical</w:t>
      </w:r>
    </w:p>
    <w:p w14:paraId="4BD1E771" w14:textId="7C800F81" w:rsidR="00A73E36"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Instrumento de diagnóstico organizacional que evidencia los grupos de interés, así como las políticas de la organización dentro de una vigencia.</w:t>
      </w:r>
    </w:p>
    <w:p w14:paraId="78E72B8C" w14:textId="5DD6C94E" w:rsidR="00924BDE" w:rsidRPr="00E33E34" w:rsidRDefault="005B1A3F" w:rsidP="00670A28">
      <w:pPr>
        <w:pStyle w:val="Figura"/>
        <w:rPr>
          <w:lang w:val="es-CO"/>
        </w:rPr>
      </w:pPr>
      <w:r w:rsidRPr="00E33E34">
        <w:rPr>
          <w:lang w:val="es-CO"/>
        </w:rPr>
        <w:t>Aspectos presentes en el análisis vertical</w:t>
      </w:r>
    </w:p>
    <w:p w14:paraId="4F17FC4B" w14:textId="5B6B7A06" w:rsidR="005B1A3F" w:rsidRPr="00E33E34" w:rsidRDefault="005B1A3F" w:rsidP="00B35335">
      <w:pPr>
        <w:ind w:firstLine="0"/>
      </w:pPr>
      <w:r w:rsidRPr="00E33E34">
        <w:rPr>
          <w:noProof/>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E33E34" w:rsidRDefault="00242C58" w:rsidP="00242C58">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vertical</w:t>
      </w:r>
    </w:p>
    <w:p w14:paraId="3B4EA960" w14:textId="2F8A2139" w:rsidR="00A73E36"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Si se habla de pasivo, su característica fundamenta en el grado de exigencia que tiene la obligación o el tiempo que se tiene para su cancelación total.</w:t>
      </w:r>
    </w:p>
    <w:p w14:paraId="334B4F79" w14:textId="79B8929A"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En este análisis se puede definir el nivel de inventarios, la política de cuentas por cobrar, el incremento o disminución del endeudamiento; entre otros.</w:t>
      </w:r>
    </w:p>
    <w:p w14:paraId="2D1BF319" w14:textId="26C12C6C"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Pr="00E33E34" w:rsidRDefault="00597389" w:rsidP="00A344E5">
      <w:pPr>
        <w:rPr>
          <w:rFonts w:asciiTheme="minorHAnsi" w:hAnsiTheme="minorHAnsi" w:cstheme="minorHAnsi"/>
          <w:sz w:val="28"/>
          <w:szCs w:val="28"/>
        </w:rPr>
      </w:pPr>
    </w:p>
    <w:p w14:paraId="1253D22A" w14:textId="25498426"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0857BA8C" w14:textId="2BD45A73"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Tabla 1</w:t>
      </w:r>
      <w:r w:rsidRPr="00E33E34">
        <w:rPr>
          <w:rFonts w:asciiTheme="minorHAnsi" w:hAnsiTheme="minorHAnsi" w:cstheme="minorHAnsi"/>
          <w:sz w:val="28"/>
          <w:szCs w:val="28"/>
        </w:rPr>
        <w:t>. Métodos de porcientos o análisis vertical</w:t>
      </w:r>
      <w:r w:rsidR="004E72D5" w:rsidRPr="00E33E34">
        <w:rPr>
          <w:rFonts w:asciiTheme="minorHAnsi" w:hAnsiTheme="minorHAnsi" w:cstheme="minorHAnsi"/>
          <w:sz w:val="28"/>
          <w:szCs w:val="28"/>
        </w:rPr>
        <w:t xml:space="preserve"> </w:t>
      </w:r>
      <w:proofErr w:type="spellStart"/>
      <w:r w:rsidRPr="00E33E34">
        <w:rPr>
          <w:rFonts w:asciiTheme="minorHAnsi" w:hAnsiTheme="minorHAnsi" w:cstheme="minorHAnsi"/>
          <w:b/>
          <w:bCs/>
          <w:sz w:val="28"/>
          <w:szCs w:val="28"/>
        </w:rPr>
        <w:t>Saloan</w:t>
      </w:r>
      <w:proofErr w:type="spellEnd"/>
    </w:p>
    <w:p w14:paraId="53E93198" w14:textId="05383681"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12"/>
        <w:gridCol w:w="25"/>
        <w:gridCol w:w="55"/>
        <w:gridCol w:w="1834"/>
        <w:gridCol w:w="1031"/>
        <w:gridCol w:w="1530"/>
        <w:gridCol w:w="22"/>
        <w:gridCol w:w="58"/>
        <w:gridCol w:w="26"/>
        <w:gridCol w:w="1915"/>
        <w:gridCol w:w="1498"/>
      </w:tblGrid>
      <w:tr w:rsidR="00E56656" w:rsidRPr="00E33E34" w14:paraId="7E439FDA"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Activo</w:t>
            </w:r>
            <w:r w:rsidRPr="00E33E34">
              <w:rPr>
                <w:rFonts w:asciiTheme="minorHAnsi" w:eastAsia="Times New Roman" w:hAnsiTheme="minorHAnsi" w:cstheme="minorHAnsi"/>
                <w:b/>
                <w:bCs/>
                <w:color w:val="12263F"/>
                <w:szCs w:val="24"/>
                <w:lang w:eastAsia="es-CO"/>
              </w:rPr>
              <w:br/>
              <w:t>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r w:rsidRPr="00E33E34">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5,30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114.500.000,00</w:t>
            </w:r>
            <w:r w:rsidRPr="00E33E34">
              <w:rPr>
                <w:rFonts w:asciiTheme="minorHAnsi" w:eastAsia="Times New Roman" w:hAnsiTheme="minorHAnsi" w:cstheme="minorHAnsi"/>
                <w:b/>
                <w:bCs/>
                <w:color w:val="12263F"/>
                <w:szCs w:val="24"/>
                <w:lang w:eastAsia="es-CO"/>
              </w:rPr>
              <w:b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38,86</w:t>
            </w:r>
          </w:p>
        </w:tc>
      </w:tr>
      <w:tr w:rsidR="00E56656" w:rsidRPr="00E33E34" w14:paraId="53D326C6"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Efectivo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45,45</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56,18</w:t>
            </w:r>
          </w:p>
        </w:tc>
      </w:tr>
      <w:tr w:rsidR="00E56656" w:rsidRPr="00E33E34" w14:paraId="0313FDC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Cuentas por cobrar</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31,82</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Proveedores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11,24</w:t>
            </w:r>
          </w:p>
        </w:tc>
      </w:tr>
      <w:tr w:rsidR="00E56656" w:rsidRPr="00E33E34" w14:paraId="06BCC9D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Inventario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22,73</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Acreedores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26,97</w:t>
            </w:r>
          </w:p>
        </w:tc>
      </w:tr>
      <w:tr w:rsidR="00E56656" w:rsidRPr="00E33E34" w14:paraId="356EAD02"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activo 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Pasivos por impuestos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5,62</w:t>
            </w:r>
          </w:p>
        </w:tc>
      </w:tr>
      <w:tr w:rsidR="00E56656" w:rsidRPr="00E33E34" w14:paraId="1792B538"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56656" w:rsidRPr="00E33E34" w14:paraId="484B2D58"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Propiedad, planta y</w:t>
            </w:r>
            <w:r w:rsidRPr="00E33E34">
              <w:rPr>
                <w:rFonts w:asciiTheme="minorHAnsi" w:eastAsia="Times New Roman" w:hAnsiTheme="minorHAnsi" w:cstheme="minorHAnsi"/>
                <w:b/>
                <w:bCs/>
                <w:color w:val="12263F"/>
                <w:szCs w:val="24"/>
                <w:lang w:eastAsia="es-CO"/>
              </w:rPr>
              <w:br/>
              <w:t>equipo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94,70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no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61,14</w:t>
            </w:r>
          </w:p>
        </w:tc>
      </w:tr>
      <w:tr w:rsidR="00E56656" w:rsidRPr="00E33E34" w14:paraId="08E1CB5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Terrenos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38,68</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71,43</w:t>
            </w:r>
          </w:p>
        </w:tc>
      </w:tr>
      <w:tr w:rsidR="00E56656" w:rsidRPr="00E33E34" w14:paraId="2E36BB0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Edificios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50,89</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Dividendos por pagar</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28,57</w:t>
            </w:r>
          </w:p>
        </w:tc>
      </w:tr>
      <w:tr w:rsidR="00E56656" w:rsidRPr="00E33E34" w14:paraId="1B444F3C"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Mobiliario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F7CBB" w:rsidRPr="00E33E34" w14:paraId="687057B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Depreciación</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-6,11</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Patrimonio</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93.000.000,00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E33E34" w14:paraId="35E9A8C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Capital</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color w:val="12263F"/>
                <w:szCs w:val="24"/>
                <w:lang w:eastAsia="es-CO"/>
              </w:rPr>
              <w:t>24.000.000,00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25,81</w:t>
            </w:r>
          </w:p>
        </w:tc>
      </w:tr>
      <w:tr w:rsidR="00EF7CBB" w:rsidRPr="00E33E34" w14:paraId="785B2DBB" w14:textId="77777777" w:rsidTr="003A56F9">
        <w:trPr>
          <w:jc w:val="center"/>
        </w:trPr>
        <w:tc>
          <w:tcPr>
            <w:tcW w:w="1692"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82CBF6"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834" w:type="dxa"/>
            <w:tcBorders>
              <w:top w:val="single" w:sz="6" w:space="0" w:color="E8E8E8"/>
              <w:left w:val="single" w:sz="6" w:space="0" w:color="E8E8E8"/>
              <w:bottom w:val="single" w:sz="6" w:space="0" w:color="E8E8E8"/>
              <w:right w:val="single" w:sz="6" w:space="0" w:color="E8E8E8"/>
            </w:tcBorders>
            <w:shd w:val="clear" w:color="auto" w:fill="auto"/>
            <w:vAlign w:val="center"/>
          </w:tcPr>
          <w:p w14:paraId="36D7942E"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FFBB526" w14:textId="7F5E94E3"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530"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585411CB" w14:textId="2C16086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Reservas legales</w:t>
            </w:r>
          </w:p>
        </w:tc>
        <w:tc>
          <w:tcPr>
            <w:tcW w:w="106" w:type="dxa"/>
            <w:gridSpan w:val="3"/>
            <w:tcBorders>
              <w:top w:val="single" w:sz="6" w:space="0" w:color="E8E8E8"/>
              <w:left w:val="single" w:sz="6" w:space="0" w:color="E8E8E8"/>
              <w:bottom w:val="single" w:sz="6" w:space="0" w:color="E8E8E8"/>
              <w:right w:val="single" w:sz="6" w:space="0" w:color="E8E8E8"/>
            </w:tcBorders>
            <w:shd w:val="clear" w:color="auto" w:fill="E1FBFF"/>
            <w:vAlign w:val="center"/>
          </w:tcPr>
          <w:p w14:paraId="6ACC4FC5" w14:textId="6297102A"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5" w:type="dxa"/>
            <w:tcBorders>
              <w:top w:val="single" w:sz="6" w:space="0" w:color="E8E8E8"/>
              <w:left w:val="single" w:sz="6" w:space="0" w:color="E8E8E8"/>
              <w:bottom w:val="single" w:sz="6" w:space="0" w:color="E8E8E8"/>
              <w:right w:val="single" w:sz="6" w:space="0" w:color="E8E8E8"/>
            </w:tcBorders>
            <w:shd w:val="clear" w:color="auto" w:fill="E1FBFF"/>
            <w:vAlign w:val="center"/>
          </w:tcPr>
          <w:p w14:paraId="5661661E" w14:textId="58A04906"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1977BA4" w14:textId="61705CA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w:t>
            </w:r>
          </w:p>
        </w:tc>
      </w:tr>
      <w:tr w:rsidR="00EF7CBB" w:rsidRPr="00E33E34" w14:paraId="0CD3A50F"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2C3A1"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5D7FDB0"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4A2C08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656AAF9" w14:textId="1A92C94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 del ejercicio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4032366" w14:textId="537F3391"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40.000.000,00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771D3FA" w14:textId="50D7C4C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43.01</w:t>
            </w:r>
          </w:p>
        </w:tc>
      </w:tr>
      <w:tr w:rsidR="00EF7CBB" w:rsidRPr="00E33E34" w14:paraId="33701B6B"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36CCE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7E5EF3B5"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BB85F6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0B3043E4" w14:textId="0C415C74"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Utilidades acumuladas</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2E6FDF81" w14:textId="2DAE967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25.000.000,00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4DE3467" w14:textId="657633A9"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26,88</w:t>
            </w:r>
          </w:p>
        </w:tc>
      </w:tr>
      <w:tr w:rsidR="00EF7CBB" w:rsidRPr="00E33E34" w14:paraId="5B945026"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4D7D25B"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46ADE9F7"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8F57A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C711A4B" w14:textId="63D39CF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 patrimonio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3A0A6CFD" w14:textId="10E490D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D03F329" w14:textId="4FB588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r w:rsidR="00EE3FA7" w:rsidRPr="00E33E34">
              <w:rPr>
                <w:rFonts w:asciiTheme="minorHAnsi" w:eastAsia="Times New Roman" w:hAnsiTheme="minorHAnsi" w:cstheme="minorHAnsi"/>
                <w:b/>
                <w:bCs/>
                <w:color w:val="12263F"/>
                <w:szCs w:val="24"/>
                <w:lang w:eastAsia="es-CO"/>
              </w:rPr>
              <w:t>,00</w:t>
            </w:r>
          </w:p>
        </w:tc>
      </w:tr>
    </w:tbl>
    <w:p w14:paraId="2DE84692" w14:textId="77777777" w:rsidR="00C90A94" w:rsidRPr="00E33E34" w:rsidRDefault="00C90A94" w:rsidP="00A344E5">
      <w:pPr>
        <w:jc w:val="center"/>
        <w:rPr>
          <w:rFonts w:asciiTheme="minorHAnsi" w:hAnsiTheme="minorHAnsi" w:cstheme="minorHAnsi"/>
          <w:b/>
          <w:bCs/>
          <w:sz w:val="28"/>
          <w:szCs w:val="28"/>
        </w:rPr>
        <w:sectPr w:rsidR="00C90A94" w:rsidRPr="00E33E3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E33E34" w:rsidRDefault="0029228B" w:rsidP="00A344E5">
      <w:pPr>
        <w:rPr>
          <w:rFonts w:asciiTheme="minorHAnsi" w:hAnsiTheme="minorHAnsi" w:cstheme="minorHAnsi"/>
          <w:sz w:val="28"/>
          <w:szCs w:val="28"/>
        </w:rPr>
      </w:pPr>
      <w:r w:rsidRPr="00E33E34">
        <w:rPr>
          <w:rFonts w:asciiTheme="minorHAnsi" w:hAnsiTheme="minorHAnsi" w:cstheme="minorHAnsi"/>
          <w:sz w:val="28"/>
          <w:szCs w:val="28"/>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5E17FAD5" w:rsidR="00A325BD" w:rsidRPr="00E33E34" w:rsidRDefault="0029228B" w:rsidP="00A344E5">
      <w:r w:rsidRPr="00E33E34">
        <w:rPr>
          <w:rFonts w:asciiTheme="minorHAnsi" w:hAnsiTheme="minorHAnsi" w:cstheme="minorHAnsi"/>
          <w:sz w:val="28"/>
          <w:szCs w:val="28"/>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sidRPr="00E33E34">
        <w:rPr>
          <w:rFonts w:asciiTheme="minorHAnsi" w:hAnsiTheme="minorHAnsi" w:cstheme="minorHAnsi"/>
          <w:sz w:val="28"/>
          <w:szCs w:val="28"/>
        </w:rPr>
        <w:t>,</w:t>
      </w:r>
      <w:r w:rsidRPr="00E33E34">
        <w:rPr>
          <w:rFonts w:asciiTheme="minorHAnsi" w:hAnsiTheme="minorHAnsi" w:cstheme="minorHAnsi"/>
          <w:sz w:val="28"/>
          <w:szCs w:val="28"/>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utilizó decimales o 100 %</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convirtió a porcentaje</w:t>
      </w:r>
      <w:r w:rsidRPr="00E33E34">
        <w:t>.</w:t>
      </w:r>
    </w:p>
    <w:p w14:paraId="4473F5ED" w14:textId="7B85B521" w:rsidR="00B217C0" w:rsidRPr="00E33E34" w:rsidRDefault="008F635C"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estado de situación financiera de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al aplicar el método de porcientos, conocido como análisis vertical, y se puede concluir lo siguiente:</w:t>
      </w:r>
    </w:p>
    <w:p w14:paraId="47DDB6E4" w14:textId="5EF669A0" w:rsidR="00BE3B9D" w:rsidRPr="00E33E34" w:rsidRDefault="00BE3B9D">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El circulante</w:t>
      </w:r>
      <w:r w:rsidRPr="00E33E34">
        <w:rPr>
          <w:rFonts w:asciiTheme="minorHAnsi" w:hAnsiTheme="minorHAnsi" w:cstheme="minorHAnsi"/>
          <w:sz w:val="28"/>
          <w:szCs w:val="28"/>
          <w:lang w:val="es-CO"/>
        </w:rPr>
        <w:t>: solo ocupa el 5,30 % del total del activo.</w:t>
      </w:r>
    </w:p>
    <w:p w14:paraId="69B64A80" w14:textId="5BBCEC1A" w:rsidR="00BE3B9D"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efectivo: </w:t>
      </w:r>
      <w:r w:rsidRPr="00E33E34">
        <w:rPr>
          <w:rFonts w:asciiTheme="minorHAnsi" w:hAnsiTheme="minorHAnsi" w:cstheme="minorHAnsi"/>
          <w:sz w:val="28"/>
          <w:szCs w:val="28"/>
          <w:lang w:val="es-CO"/>
        </w:rPr>
        <w:t>representa el 45,45 % del total del activo circulante</w:t>
      </w:r>
      <w:r w:rsidR="00397121"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lo cual se puede deducir que la empresa esperaba asumir pronto un pago o realizar una inversión y prefirió que ese valor reposara en activo circulante al finalizar el año.</w:t>
      </w:r>
    </w:p>
    <w:p w14:paraId="40C99767" w14:textId="0BFD2500" w:rsidR="00BA1E78"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Las cuentas por cobrar: </w:t>
      </w:r>
      <w:r w:rsidRPr="00E33E34">
        <w:rPr>
          <w:rFonts w:asciiTheme="minorHAnsi" w:hAnsiTheme="minorHAnsi" w:cstheme="minorHAnsi"/>
          <w:sz w:val="28"/>
          <w:szCs w:val="28"/>
          <w:lang w:val="es-CO"/>
        </w:rPr>
        <w:t xml:space="preserve"> representan el 31,82 % del total de activo corriente o circulante, lo que permite deducir que la empresa maneja una política de ventas a crédito austera, de tal manera que su recuperación sea manejable y pronta</w:t>
      </w:r>
    </w:p>
    <w:p w14:paraId="4AAE8A14" w14:textId="01820014" w:rsidR="00BA1E78"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inventario</w:t>
      </w:r>
      <w:r w:rsidRPr="00E33E34">
        <w:rPr>
          <w:rFonts w:asciiTheme="minorHAnsi" w:hAnsiTheme="minorHAnsi" w:cstheme="minorHAnsi"/>
          <w:sz w:val="28"/>
          <w:szCs w:val="28"/>
          <w:lang w:val="es-CO"/>
        </w:rPr>
        <w:t>: la empresa ha destinado el 22,73 % del total del activo corriente</w:t>
      </w:r>
      <w:r w:rsidR="00AB03A5"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lo que confirma la política previsiva en inversión de inventarios.</w:t>
      </w:r>
    </w:p>
    <w:p w14:paraId="0F5FCEAD" w14:textId="39854312" w:rsidR="003B60BF"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activos fijos o propiedad, planta y equipo</w:t>
      </w:r>
      <w:r w:rsidRPr="00E33E34">
        <w:rPr>
          <w:rFonts w:asciiTheme="minorHAnsi" w:hAnsiTheme="minorHAnsi" w:cstheme="minorHAnsi"/>
          <w:sz w:val="28"/>
          <w:szCs w:val="28"/>
          <w:lang w:val="es-CO"/>
        </w:rPr>
        <w:t>: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endeudamiento: </w:t>
      </w:r>
      <w:r w:rsidRPr="00E33E34">
        <w:rPr>
          <w:rFonts w:asciiTheme="minorHAnsi" w:hAnsiTheme="minorHAnsi" w:cstheme="minorHAnsi"/>
          <w:sz w:val="28"/>
          <w:szCs w:val="28"/>
          <w:lang w:val="es-CO"/>
        </w:rPr>
        <w:t>representa el 55,18 % de la sumatoria entre pasivo + patrimonio, esto indica que la empresa debe trabajar en su política de financiación, ya que este es superior al patrimonio de la empresa.</w:t>
      </w:r>
    </w:p>
    <w:p w14:paraId="067F8435" w14:textId="0B93A402"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Sin acceder a más información</w:t>
      </w:r>
      <w:r w:rsidR="00146363" w:rsidRPr="00E33E34">
        <w:rPr>
          <w:rFonts w:asciiTheme="minorHAnsi" w:hAnsiTheme="minorHAnsi" w:cstheme="minorHAnsi"/>
          <w:b/>
          <w:bCs/>
          <w:sz w:val="28"/>
          <w:szCs w:val="28"/>
          <w:lang w:val="es-CO"/>
        </w:rPr>
        <w:t xml:space="preserve">: </w:t>
      </w:r>
      <w:r w:rsidRPr="00E33E34">
        <w:rPr>
          <w:rFonts w:asciiTheme="minorHAnsi" w:hAnsiTheme="minorHAnsi" w:cstheme="minorHAnsi"/>
          <w:sz w:val="28"/>
          <w:szCs w:val="28"/>
          <w:lang w:val="es-CO"/>
        </w:rPr>
        <w:t>el estado de situación financiera se puede concluir que en esta sociedad su capital está representado por acciones</w:t>
      </w:r>
      <w:r w:rsidR="00A8614D"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eso tiene una política de dividendos o beneficios a entregar a los inversionistas.</w:t>
      </w:r>
    </w:p>
    <w:p w14:paraId="6638C9CF" w14:textId="569F7EDA"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Se puede observar que la utilidad del ejercicio representa: </w:t>
      </w:r>
      <w:r w:rsidRPr="00E33E34">
        <w:rPr>
          <w:rFonts w:asciiTheme="minorHAnsi" w:hAnsiTheme="minorHAnsi" w:cstheme="minorHAnsi"/>
          <w:sz w:val="28"/>
          <w:szCs w:val="28"/>
          <w:lang w:val="es-CO"/>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7F26BB9F" w14:textId="44DEB439" w:rsidR="00853241" w:rsidRPr="00E33E34" w:rsidRDefault="00853241" w:rsidP="00A344E5">
      <w:pPr>
        <w:rPr>
          <w:rFonts w:asciiTheme="minorHAnsi" w:hAnsiTheme="minorHAnsi" w:cstheme="minorHAnsi"/>
          <w:sz w:val="28"/>
          <w:szCs w:val="28"/>
        </w:rPr>
      </w:pPr>
      <w:r w:rsidRPr="00E33E34">
        <w:rPr>
          <w:rFonts w:asciiTheme="minorHAnsi" w:hAnsiTheme="minorHAnsi" w:cstheme="minorHAnsi"/>
          <w:sz w:val="28"/>
          <w:szCs w:val="28"/>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39BCE6F6" w14:textId="0F69C9C1"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2</w:t>
      </w:r>
      <w:r w:rsidRPr="00E33E34">
        <w:rPr>
          <w:rFonts w:asciiTheme="minorHAnsi" w:hAnsiTheme="minorHAnsi" w:cstheme="minorHAnsi"/>
          <w:sz w:val="28"/>
          <w:szCs w:val="28"/>
        </w:rPr>
        <w:t>. Método de porcientos en el estado de resultados</w:t>
      </w:r>
      <w:r w:rsidR="00FE3066" w:rsidRPr="00E33E34">
        <w:rPr>
          <w:rFonts w:asciiTheme="minorHAnsi" w:hAnsiTheme="minorHAnsi" w:cstheme="minorHAnsi"/>
          <w:sz w:val="28"/>
          <w:szCs w:val="28"/>
        </w:rPr>
        <w:t xml:space="preserve"> </w:t>
      </w:r>
      <w:proofErr w:type="spellStart"/>
      <w:r w:rsidRPr="00E33E34">
        <w:rPr>
          <w:rFonts w:asciiTheme="minorHAnsi" w:hAnsiTheme="minorHAnsi" w:cstheme="minorHAnsi"/>
          <w:sz w:val="28"/>
          <w:szCs w:val="28"/>
        </w:rPr>
        <w:t>Saloan</w:t>
      </w:r>
      <w:proofErr w:type="spellEnd"/>
    </w:p>
    <w:p w14:paraId="1EF54608" w14:textId="77777777"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Estado de situación financiera del 1 de enero de 2021 a 31 de diciembre de 2021</w:t>
      </w:r>
    </w:p>
    <w:p w14:paraId="696F8DA7" w14:textId="21119149" w:rsidR="00853241"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E33E34"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100.00</w:t>
            </w:r>
          </w:p>
        </w:tc>
      </w:tr>
      <w:tr w:rsidR="007316B3" w:rsidRPr="00E33E34"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7316B3" w:rsidRPr="00E33E34"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66.67</w:t>
            </w:r>
          </w:p>
        </w:tc>
      </w:tr>
      <w:tr w:rsidR="007316B3" w:rsidRPr="00E33E34"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7,09</w:t>
            </w:r>
          </w:p>
        </w:tc>
      </w:tr>
      <w:tr w:rsidR="007316B3" w:rsidRPr="00E33E34"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9,83</w:t>
            </w:r>
          </w:p>
        </w:tc>
      </w:tr>
      <w:tr w:rsidR="007316B3" w:rsidRPr="00E33E34"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49,75</w:t>
            </w:r>
          </w:p>
        </w:tc>
      </w:tr>
      <w:tr w:rsidR="007316B3" w:rsidRPr="00E33E34"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w:t>
            </w:r>
          </w:p>
        </w:tc>
      </w:tr>
      <w:tr w:rsidR="007316B3" w:rsidRPr="00E33E34"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19,75</w:t>
            </w:r>
          </w:p>
        </w:tc>
      </w:tr>
      <w:tr w:rsidR="007316B3" w:rsidRPr="00E33E34"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33,33</w:t>
            </w:r>
          </w:p>
        </w:tc>
      </w:tr>
    </w:tbl>
    <w:p w14:paraId="28AF4515" w14:textId="77777777" w:rsidR="00B217C0" w:rsidRPr="00E33E34" w:rsidRDefault="00B217C0" w:rsidP="00A344E5">
      <w:pPr>
        <w:rPr>
          <w:rFonts w:asciiTheme="minorHAnsi" w:hAnsiTheme="minorHAnsi" w:cstheme="minorHAnsi"/>
          <w:sz w:val="28"/>
          <w:szCs w:val="28"/>
        </w:rPr>
      </w:pPr>
    </w:p>
    <w:p w14:paraId="1F9D027C" w14:textId="3CC8A25B" w:rsidR="004F5CF0"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Para realizar el análisis vertical se debe tomar como base el valor total de las ventas equivalente al 100 % y a partir de allí cada uno de los conceptos aún los resultados correspondientes a utilidad bruta, operacional y neta también deben ser divididos entre el valor en pesos de las ventas, es decir, utilidad bruta / ventas x 100 = 80.000.000 / 120.000.000 x 100 = 66,67 %.</w:t>
      </w:r>
    </w:p>
    <w:p w14:paraId="11C79B78" w14:textId="19D383D4" w:rsidR="00FB71B8"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análisis de porcientos o vertical del estado de resultados de 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E33E34" w:rsidRDefault="00B538D0" w:rsidP="00A344E5">
      <w:pPr>
        <w:rPr>
          <w:rFonts w:asciiTheme="minorHAnsi" w:hAnsiTheme="minorHAnsi" w:cstheme="minorHAnsi"/>
          <w:b/>
          <w:bCs/>
          <w:sz w:val="28"/>
          <w:szCs w:val="28"/>
        </w:rPr>
      </w:pPr>
      <w:r w:rsidRPr="00E33E34">
        <w:rPr>
          <w:rFonts w:asciiTheme="minorHAnsi" w:hAnsiTheme="minorHAnsi" w:cstheme="minorHAnsi"/>
          <w:b/>
          <w:bCs/>
          <w:sz w:val="28"/>
          <w:szCs w:val="28"/>
        </w:rPr>
        <w:t>Análisis financiero comparativo u horizontal</w:t>
      </w:r>
    </w:p>
    <w:p w14:paraId="62CECF14" w14:textId="7CFBC4DF"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se realiza para conocer la solidez de la empresa en cuanto a sus activos, patrimonio y respecto de las políticas organizacionales</w:t>
      </w:r>
      <w:r w:rsidR="00453222" w:rsidRPr="00E33E34">
        <w:rPr>
          <w:rFonts w:asciiTheme="minorHAnsi" w:hAnsiTheme="minorHAnsi" w:cstheme="minorHAnsi"/>
          <w:sz w:val="28"/>
          <w:szCs w:val="28"/>
        </w:rPr>
        <w:t>,</w:t>
      </w:r>
      <w:r w:rsidRPr="00E33E34">
        <w:rPr>
          <w:rFonts w:asciiTheme="minorHAnsi" w:hAnsiTheme="minorHAnsi" w:cstheme="minorHAnsi"/>
          <w:sz w:val="28"/>
          <w:szCs w:val="28"/>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E33E34" w:rsidRDefault="00D74C0A" w:rsidP="00A344E5">
      <w:pPr>
        <w:rPr>
          <w:rFonts w:asciiTheme="minorHAnsi" w:hAnsiTheme="minorHAnsi" w:cstheme="minorHAnsi"/>
          <w:sz w:val="28"/>
          <w:szCs w:val="28"/>
        </w:rPr>
      </w:pPr>
      <w:r w:rsidRPr="00E33E34">
        <w:rPr>
          <w:rFonts w:asciiTheme="minorHAnsi" w:hAnsiTheme="minorHAnsi" w:cstheme="minorHAnsi"/>
          <w:sz w:val="28"/>
          <w:szCs w:val="28"/>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Pr="00E33E34" w:rsidRDefault="00D74C0A"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8303AE0" w14:textId="77777777" w:rsidR="00D74C0A" w:rsidRPr="00E33E34" w:rsidRDefault="00D74C0A" w:rsidP="00A344E5">
      <w:pPr>
        <w:jc w:val="center"/>
        <w:rPr>
          <w:rFonts w:asciiTheme="minorHAnsi" w:hAnsiTheme="minorHAnsi" w:cstheme="minorHAnsi"/>
          <w:b/>
          <w:bCs/>
          <w:sz w:val="28"/>
          <w:szCs w:val="28"/>
        </w:rPr>
        <w:sectPr w:rsidR="00D74C0A" w:rsidRPr="00E33E34" w:rsidSect="00545DEA">
          <w:pgSz w:w="12240" w:h="15840"/>
          <w:pgMar w:top="1701" w:right="1134" w:bottom="1134" w:left="1134" w:header="680" w:footer="541" w:gutter="0"/>
          <w:cols w:space="708"/>
          <w:titlePg/>
          <w:docGrid w:linePitch="360"/>
        </w:sectPr>
      </w:pPr>
    </w:p>
    <w:p w14:paraId="7C6ABDCB" w14:textId="2CA34B23" w:rsidR="00FB71B8" w:rsidRPr="00E33E34" w:rsidRDefault="00D74C0A"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3</w:t>
      </w:r>
      <w:r w:rsidRPr="00E33E34">
        <w:rPr>
          <w:rFonts w:asciiTheme="minorHAnsi" w:hAnsiTheme="minorHAnsi" w:cstheme="minorHAnsi"/>
          <w:sz w:val="28"/>
          <w:szCs w:val="28"/>
        </w:rPr>
        <w:t>. 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3"/>
        <w:gridCol w:w="2125"/>
        <w:gridCol w:w="2125"/>
        <w:gridCol w:w="3229"/>
        <w:gridCol w:w="1753"/>
      </w:tblGrid>
      <w:tr w:rsidR="00674208" w:rsidRPr="00E33E34"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roofErr w:type="spellStart"/>
            <w:r w:rsidRPr="00E33E34">
              <w:rPr>
                <w:rFonts w:asciiTheme="minorHAnsi" w:eastAsia="Times New Roman" w:hAnsiTheme="minorHAnsi" w:cstheme="minorHAnsi"/>
                <w:color w:val="auto"/>
                <w:sz w:val="28"/>
                <w:szCs w:val="28"/>
                <w:lang w:eastAsia="es-CO"/>
              </w:rPr>
              <w:t>Saloan</w:t>
            </w:r>
            <w:proofErr w:type="spellEnd"/>
          </w:p>
          <w:p w14:paraId="6AF52460" w14:textId="77777777" w:rsidR="00674208" w:rsidRPr="00E33E34"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Estado de situación financiera del 1 de enero de 2020 al 31 de diciembre de 2021</w:t>
            </w:r>
            <w:r w:rsidRPr="00E33E34">
              <w:rPr>
                <w:rFonts w:asciiTheme="minorHAnsi" w:eastAsia="Times New Roman" w:hAnsiTheme="minorHAnsi" w:cstheme="minorHAnsi"/>
                <w:b w:val="0"/>
                <w:bCs w:val="0"/>
                <w:color w:val="auto"/>
                <w:sz w:val="28"/>
                <w:szCs w:val="28"/>
                <w:lang w:eastAsia="es-CO"/>
              </w:rPr>
              <w:t xml:space="preserve"> </w:t>
            </w:r>
            <w:r w:rsidRPr="00E33E34">
              <w:rPr>
                <w:rFonts w:asciiTheme="minorHAnsi" w:eastAsia="Times New Roman" w:hAnsiTheme="minorHAnsi" w:cstheme="minorHAnsi"/>
                <w:color w:val="auto"/>
                <w:sz w:val="28"/>
                <w:szCs w:val="28"/>
                <w:lang w:eastAsia="es-CO"/>
              </w:rPr>
              <w:t>valores en pesos ($)</w:t>
            </w:r>
          </w:p>
        </w:tc>
      </w:tr>
      <w:tr w:rsidR="00674208" w:rsidRPr="00E33E34" w14:paraId="25F16AF4"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23BA00E" w14:textId="77777777" w:rsidR="00674208" w:rsidRPr="00E33E34" w:rsidRDefault="00674208" w:rsidP="00C37148">
            <w:pPr>
              <w:spacing w:before="60" w:afterLines="60" w:after="144" w:line="240" w:lineRule="atLeast"/>
              <w:ind w:firstLine="0"/>
              <w:textAlignment w:val="baseline"/>
              <w:rPr>
                <w:rFonts w:asciiTheme="minorHAnsi" w:eastAsia="Times New Roman" w:hAnsiTheme="minorHAnsi" w:cstheme="minorHAnsi"/>
                <w:color w:val="auto"/>
                <w:sz w:val="28"/>
                <w:szCs w:val="28"/>
                <w:lang w:eastAsia="es-CO"/>
              </w:rPr>
            </w:pPr>
          </w:p>
        </w:tc>
        <w:tc>
          <w:tcPr>
            <w:tcW w:w="0" w:type="auto"/>
            <w:hideMark/>
          </w:tcPr>
          <w:p w14:paraId="54781DA4"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2020</w:t>
            </w:r>
          </w:p>
        </w:tc>
        <w:tc>
          <w:tcPr>
            <w:tcW w:w="0" w:type="auto"/>
            <w:hideMark/>
          </w:tcPr>
          <w:p w14:paraId="1F15ED47"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2021</w:t>
            </w:r>
          </w:p>
        </w:tc>
        <w:tc>
          <w:tcPr>
            <w:tcW w:w="3036" w:type="dxa"/>
            <w:hideMark/>
          </w:tcPr>
          <w:p w14:paraId="273C8853"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ABSOLUTA</w:t>
            </w:r>
          </w:p>
        </w:tc>
        <w:tc>
          <w:tcPr>
            <w:tcW w:w="1648" w:type="dxa"/>
            <w:hideMark/>
          </w:tcPr>
          <w:p w14:paraId="58468F39"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RELATIVA</w:t>
            </w:r>
          </w:p>
        </w:tc>
      </w:tr>
      <w:tr w:rsidR="00674208" w:rsidRPr="00E33E34" w14:paraId="778726CF"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9A0E609"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
        </w:tc>
        <w:tc>
          <w:tcPr>
            <w:tcW w:w="0" w:type="auto"/>
            <w:hideMark/>
          </w:tcPr>
          <w:p w14:paraId="6CA5C77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A</w:t>
            </w:r>
          </w:p>
        </w:tc>
        <w:tc>
          <w:tcPr>
            <w:tcW w:w="0" w:type="auto"/>
            <w:hideMark/>
          </w:tcPr>
          <w:p w14:paraId="2EE275D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w:t>
            </w:r>
          </w:p>
        </w:tc>
        <w:tc>
          <w:tcPr>
            <w:tcW w:w="3036" w:type="dxa"/>
            <w:hideMark/>
          </w:tcPr>
          <w:p w14:paraId="40D000A4"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 -A)</w:t>
            </w:r>
          </w:p>
        </w:tc>
        <w:tc>
          <w:tcPr>
            <w:tcW w:w="1648" w:type="dxa"/>
            <w:hideMark/>
          </w:tcPr>
          <w:p w14:paraId="06B56242"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VA/A</w:t>
            </w:r>
          </w:p>
        </w:tc>
      </w:tr>
      <w:tr w:rsidR="00674208" w:rsidRPr="00E33E34" w14:paraId="68835A6C"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6E8D32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Activo</w:t>
            </w:r>
          </w:p>
        </w:tc>
        <w:tc>
          <w:tcPr>
            <w:tcW w:w="0" w:type="auto"/>
            <w:hideMark/>
          </w:tcPr>
          <w:p w14:paraId="7CFA487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28BB561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036" w:type="dxa"/>
            <w:hideMark/>
          </w:tcPr>
          <w:p w14:paraId="35E1E42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5.800.000,00</w:t>
            </w:r>
          </w:p>
        </w:tc>
        <w:tc>
          <w:tcPr>
            <w:tcW w:w="1648" w:type="dxa"/>
            <w:hideMark/>
          </w:tcPr>
          <w:p w14:paraId="35FA906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7E781AB"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230BD40"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Circulante</w:t>
            </w:r>
          </w:p>
        </w:tc>
        <w:tc>
          <w:tcPr>
            <w:tcW w:w="0" w:type="auto"/>
            <w:hideMark/>
          </w:tcPr>
          <w:p w14:paraId="72D8F5D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11.200.000</w:t>
            </w:r>
          </w:p>
        </w:tc>
        <w:tc>
          <w:tcPr>
            <w:tcW w:w="0" w:type="auto"/>
            <w:hideMark/>
          </w:tcPr>
          <w:p w14:paraId="085B74A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11.000.000</w:t>
            </w:r>
          </w:p>
        </w:tc>
        <w:tc>
          <w:tcPr>
            <w:tcW w:w="3036" w:type="dxa"/>
            <w:hideMark/>
          </w:tcPr>
          <w:p w14:paraId="3795D10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1648" w:type="dxa"/>
            <w:hideMark/>
          </w:tcPr>
          <w:p w14:paraId="097FD3A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DC057E6"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76621FC"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Efectivo</w:t>
            </w:r>
          </w:p>
        </w:tc>
        <w:tc>
          <w:tcPr>
            <w:tcW w:w="0" w:type="auto"/>
            <w:hideMark/>
          </w:tcPr>
          <w:p w14:paraId="0432A87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w:t>
            </w:r>
          </w:p>
        </w:tc>
        <w:tc>
          <w:tcPr>
            <w:tcW w:w="0" w:type="auto"/>
            <w:hideMark/>
          </w:tcPr>
          <w:p w14:paraId="267601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036" w:type="dxa"/>
            <w:hideMark/>
          </w:tcPr>
          <w:p w14:paraId="181D9F0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648" w:type="dxa"/>
            <w:hideMark/>
          </w:tcPr>
          <w:p w14:paraId="436B7DA7"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w:t>
            </w:r>
          </w:p>
        </w:tc>
      </w:tr>
      <w:tr w:rsidR="00674208" w:rsidRPr="00E33E34" w14:paraId="5770D37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26F8B91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Cuentas por cobrar</w:t>
            </w:r>
          </w:p>
        </w:tc>
        <w:tc>
          <w:tcPr>
            <w:tcW w:w="0" w:type="auto"/>
            <w:hideMark/>
          </w:tcPr>
          <w:p w14:paraId="2EE0A8F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5.700.000</w:t>
            </w:r>
          </w:p>
        </w:tc>
        <w:tc>
          <w:tcPr>
            <w:tcW w:w="0" w:type="auto"/>
            <w:hideMark/>
          </w:tcPr>
          <w:p w14:paraId="7BBE621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3036" w:type="dxa"/>
            <w:hideMark/>
          </w:tcPr>
          <w:p w14:paraId="51C526A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648" w:type="dxa"/>
            <w:hideMark/>
          </w:tcPr>
          <w:p w14:paraId="1369A87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-38,60</w:t>
            </w:r>
          </w:p>
        </w:tc>
      </w:tr>
      <w:tr w:rsidR="00674208" w:rsidRPr="00E33E34" w14:paraId="76A6038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E6D6E3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Inventario</w:t>
            </w:r>
          </w:p>
        </w:tc>
        <w:tc>
          <w:tcPr>
            <w:tcW w:w="0" w:type="auto"/>
            <w:hideMark/>
          </w:tcPr>
          <w:p w14:paraId="67295891"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4.500.000</w:t>
            </w:r>
          </w:p>
        </w:tc>
        <w:tc>
          <w:tcPr>
            <w:tcW w:w="0" w:type="auto"/>
            <w:hideMark/>
          </w:tcPr>
          <w:p w14:paraId="38379BC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036" w:type="dxa"/>
            <w:hideMark/>
          </w:tcPr>
          <w:p w14:paraId="4860DB3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w:t>
            </w:r>
          </w:p>
        </w:tc>
        <w:tc>
          <w:tcPr>
            <w:tcW w:w="1648" w:type="dxa"/>
            <w:hideMark/>
          </w:tcPr>
          <w:p w14:paraId="46C7B63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-44,44</w:t>
            </w:r>
          </w:p>
        </w:tc>
      </w:tr>
      <w:tr w:rsidR="00674208" w:rsidRPr="00E33E34" w14:paraId="63ACED43"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59E2C1B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Propiedad, planta y equipo</w:t>
            </w:r>
          </w:p>
        </w:tc>
        <w:tc>
          <w:tcPr>
            <w:tcW w:w="0" w:type="auto"/>
            <w:hideMark/>
          </w:tcPr>
          <w:p w14:paraId="6B2F4C3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190.500.000,00</w:t>
            </w:r>
          </w:p>
        </w:tc>
        <w:tc>
          <w:tcPr>
            <w:tcW w:w="0" w:type="auto"/>
            <w:hideMark/>
          </w:tcPr>
          <w:p w14:paraId="108B008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196.500.000,00</w:t>
            </w:r>
          </w:p>
        </w:tc>
        <w:tc>
          <w:tcPr>
            <w:tcW w:w="3036" w:type="dxa"/>
            <w:hideMark/>
          </w:tcPr>
          <w:p w14:paraId="3F9FA69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648" w:type="dxa"/>
            <w:hideMark/>
          </w:tcPr>
          <w:p w14:paraId="6AC6B22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3,15</w:t>
            </w:r>
          </w:p>
        </w:tc>
      </w:tr>
      <w:tr w:rsidR="00674208" w:rsidRPr="00E33E34" w14:paraId="5625830F"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7C17099D"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Terrenos</w:t>
            </w:r>
          </w:p>
        </w:tc>
        <w:tc>
          <w:tcPr>
            <w:tcW w:w="0" w:type="auto"/>
            <w:hideMark/>
          </w:tcPr>
          <w:p w14:paraId="1AD8C9E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0" w:type="auto"/>
            <w:hideMark/>
          </w:tcPr>
          <w:p w14:paraId="09C6F5D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3036" w:type="dxa"/>
            <w:hideMark/>
          </w:tcPr>
          <w:p w14:paraId="30D21F2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08022A8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5005D012"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7821BB6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Edificios</w:t>
            </w:r>
          </w:p>
        </w:tc>
        <w:tc>
          <w:tcPr>
            <w:tcW w:w="0" w:type="auto"/>
            <w:hideMark/>
          </w:tcPr>
          <w:p w14:paraId="411E456A"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0" w:type="auto"/>
            <w:hideMark/>
          </w:tcPr>
          <w:p w14:paraId="4159D0F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3036" w:type="dxa"/>
            <w:hideMark/>
          </w:tcPr>
          <w:p w14:paraId="2DB19AC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118C578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8ADC807"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0A0C251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Mobiliario</w:t>
            </w:r>
          </w:p>
        </w:tc>
        <w:tc>
          <w:tcPr>
            <w:tcW w:w="0" w:type="auto"/>
            <w:hideMark/>
          </w:tcPr>
          <w:p w14:paraId="0EF6F7E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0" w:type="auto"/>
            <w:hideMark/>
          </w:tcPr>
          <w:p w14:paraId="33916D5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3036" w:type="dxa"/>
            <w:hideMark/>
          </w:tcPr>
          <w:p w14:paraId="6D1CE9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092417B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87CA955"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4DDF8F81"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Inversiones</w:t>
            </w:r>
          </w:p>
        </w:tc>
        <w:tc>
          <w:tcPr>
            <w:tcW w:w="0" w:type="auto"/>
            <w:hideMark/>
          </w:tcPr>
          <w:p w14:paraId="1491355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0" w:type="auto"/>
            <w:hideMark/>
          </w:tcPr>
          <w:p w14:paraId="21B7E6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9.500.000</w:t>
            </w:r>
          </w:p>
        </w:tc>
        <w:tc>
          <w:tcPr>
            <w:tcW w:w="3036" w:type="dxa"/>
            <w:hideMark/>
          </w:tcPr>
          <w:p w14:paraId="2706468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648" w:type="dxa"/>
            <w:hideMark/>
          </w:tcPr>
          <w:p w14:paraId="36CD993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171,43</w:t>
            </w:r>
          </w:p>
        </w:tc>
      </w:tr>
      <w:tr w:rsidR="00674208" w:rsidRPr="00E33E34" w14:paraId="60078992"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178D222"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Pasivo</w:t>
            </w:r>
          </w:p>
        </w:tc>
        <w:tc>
          <w:tcPr>
            <w:tcW w:w="0" w:type="auto"/>
            <w:hideMark/>
          </w:tcPr>
          <w:p w14:paraId="03223B4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147.700.000,00</w:t>
            </w:r>
          </w:p>
        </w:tc>
        <w:tc>
          <w:tcPr>
            <w:tcW w:w="0" w:type="auto"/>
            <w:hideMark/>
          </w:tcPr>
          <w:p w14:paraId="5349770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114.500.000,00</w:t>
            </w:r>
          </w:p>
        </w:tc>
        <w:tc>
          <w:tcPr>
            <w:tcW w:w="3036" w:type="dxa"/>
            <w:hideMark/>
          </w:tcPr>
          <w:p w14:paraId="446805A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-33.200.000,00</w:t>
            </w:r>
          </w:p>
        </w:tc>
        <w:tc>
          <w:tcPr>
            <w:tcW w:w="1648" w:type="dxa"/>
            <w:hideMark/>
          </w:tcPr>
          <w:p w14:paraId="65AE0520"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-22,48</w:t>
            </w:r>
          </w:p>
        </w:tc>
      </w:tr>
      <w:tr w:rsidR="00674208" w:rsidRPr="00E33E34" w14:paraId="164CB142"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C3583E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Corriente</w:t>
            </w:r>
          </w:p>
        </w:tc>
        <w:tc>
          <w:tcPr>
            <w:tcW w:w="0" w:type="auto"/>
            <w:hideMark/>
          </w:tcPr>
          <w:p w14:paraId="4C12E56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57.700.000</w:t>
            </w:r>
          </w:p>
        </w:tc>
        <w:tc>
          <w:tcPr>
            <w:tcW w:w="0" w:type="auto"/>
            <w:hideMark/>
          </w:tcPr>
          <w:p w14:paraId="0BF867A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4.500.000</w:t>
            </w:r>
          </w:p>
        </w:tc>
        <w:tc>
          <w:tcPr>
            <w:tcW w:w="3036" w:type="dxa"/>
            <w:hideMark/>
          </w:tcPr>
          <w:p w14:paraId="53AC6DF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-13.200.000,00</w:t>
            </w:r>
          </w:p>
        </w:tc>
        <w:tc>
          <w:tcPr>
            <w:tcW w:w="1648" w:type="dxa"/>
            <w:hideMark/>
          </w:tcPr>
          <w:p w14:paraId="1902AA5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-22,88</w:t>
            </w:r>
          </w:p>
        </w:tc>
      </w:tr>
      <w:tr w:rsidR="00674208" w:rsidRPr="00E33E34" w14:paraId="492B02E5"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738DD9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Obligaciones financieras</w:t>
            </w:r>
          </w:p>
        </w:tc>
        <w:tc>
          <w:tcPr>
            <w:tcW w:w="0" w:type="auto"/>
            <w:hideMark/>
          </w:tcPr>
          <w:p w14:paraId="7B9893B5"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27.200.000</w:t>
            </w:r>
          </w:p>
        </w:tc>
        <w:tc>
          <w:tcPr>
            <w:tcW w:w="0" w:type="auto"/>
            <w:hideMark/>
          </w:tcPr>
          <w:p w14:paraId="276782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3036" w:type="dxa"/>
            <w:hideMark/>
          </w:tcPr>
          <w:p w14:paraId="48F37F4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648" w:type="dxa"/>
            <w:hideMark/>
          </w:tcPr>
          <w:p w14:paraId="4066F7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-8,09</w:t>
            </w:r>
          </w:p>
        </w:tc>
      </w:tr>
      <w:tr w:rsidR="00C37148" w:rsidRPr="00E33E34" w14:paraId="60C34C3E" w14:textId="77777777" w:rsidTr="00C37148">
        <w:tc>
          <w:tcPr>
            <w:cnfStyle w:val="001000000000" w:firstRow="0" w:lastRow="0" w:firstColumn="1" w:lastColumn="0" w:oddVBand="0" w:evenVBand="0" w:oddHBand="0" w:evenHBand="0" w:firstRowFirstColumn="0" w:firstRowLastColumn="0" w:lastRowFirstColumn="0" w:lastRowLastColumn="0"/>
            <w:tcW w:w="2907" w:type="dxa"/>
          </w:tcPr>
          <w:p w14:paraId="6A70B6B4" w14:textId="77777777" w:rsidR="00C37148" w:rsidRPr="00E33E34" w:rsidRDefault="00C3714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p>
        </w:tc>
        <w:tc>
          <w:tcPr>
            <w:tcW w:w="0" w:type="auto"/>
          </w:tcPr>
          <w:p w14:paraId="011DF86D" w14:textId="77777777" w:rsidR="00C37148" w:rsidRPr="00E33E34"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tcPr>
          <w:p w14:paraId="75D029B0" w14:textId="77777777" w:rsidR="00C37148" w:rsidRPr="00E33E34"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3036" w:type="dxa"/>
          </w:tcPr>
          <w:p w14:paraId="1A632544" w14:textId="77777777" w:rsidR="00C37148" w:rsidRPr="00E33E34"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p w14:paraId="4DDC38B4" w14:textId="77777777" w:rsidR="00C37148" w:rsidRPr="00E33E34"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48" w:type="dxa"/>
          </w:tcPr>
          <w:p w14:paraId="147828D6" w14:textId="77777777" w:rsidR="00C37148" w:rsidRPr="00E33E34"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674208" w:rsidRPr="00E33E34" w14:paraId="4EC5E0B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21AD99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Proveedores</w:t>
            </w:r>
          </w:p>
        </w:tc>
        <w:tc>
          <w:tcPr>
            <w:tcW w:w="0" w:type="auto"/>
            <w:hideMark/>
          </w:tcPr>
          <w:p w14:paraId="2B19695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w:t>
            </w:r>
          </w:p>
        </w:tc>
        <w:tc>
          <w:tcPr>
            <w:tcW w:w="0" w:type="auto"/>
            <w:hideMark/>
          </w:tcPr>
          <w:p w14:paraId="08EBFEE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036" w:type="dxa"/>
            <w:hideMark/>
          </w:tcPr>
          <w:p w14:paraId="609E05B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-5.000.000,00</w:t>
            </w:r>
          </w:p>
        </w:tc>
        <w:tc>
          <w:tcPr>
            <w:tcW w:w="1648" w:type="dxa"/>
            <w:hideMark/>
          </w:tcPr>
          <w:p w14:paraId="294ECAC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w:t>
            </w:r>
          </w:p>
        </w:tc>
      </w:tr>
      <w:tr w:rsidR="00674208" w:rsidRPr="00E33E34" w14:paraId="5D312BF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84B0E66"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Acreedores</w:t>
            </w:r>
          </w:p>
        </w:tc>
        <w:tc>
          <w:tcPr>
            <w:tcW w:w="0" w:type="auto"/>
            <w:hideMark/>
          </w:tcPr>
          <w:p w14:paraId="127415D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18.000.000</w:t>
            </w:r>
          </w:p>
        </w:tc>
        <w:tc>
          <w:tcPr>
            <w:tcW w:w="0" w:type="auto"/>
            <w:hideMark/>
          </w:tcPr>
          <w:p w14:paraId="0A76376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w:t>
            </w:r>
          </w:p>
        </w:tc>
        <w:tc>
          <w:tcPr>
            <w:tcW w:w="3036" w:type="dxa"/>
            <w:hideMark/>
          </w:tcPr>
          <w:p w14:paraId="7437B4D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648" w:type="dxa"/>
            <w:hideMark/>
          </w:tcPr>
          <w:p w14:paraId="1821A1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674208" w:rsidRPr="00E33E34" w14:paraId="116948E4"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42707CCB"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Pasivos por impuestos</w:t>
            </w:r>
          </w:p>
        </w:tc>
        <w:tc>
          <w:tcPr>
            <w:tcW w:w="0" w:type="auto"/>
            <w:hideMark/>
          </w:tcPr>
          <w:p w14:paraId="70705E5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0" w:type="auto"/>
            <w:hideMark/>
          </w:tcPr>
          <w:p w14:paraId="21DF632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036" w:type="dxa"/>
            <w:hideMark/>
          </w:tcPr>
          <w:p w14:paraId="11ECAB10"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3F6B4600"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B4F3E6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0F1E12F8"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Pasivo no corriente</w:t>
            </w:r>
          </w:p>
        </w:tc>
        <w:tc>
          <w:tcPr>
            <w:tcW w:w="0" w:type="auto"/>
            <w:hideMark/>
          </w:tcPr>
          <w:p w14:paraId="0FCA7A2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90.000.000,00</w:t>
            </w:r>
          </w:p>
        </w:tc>
        <w:tc>
          <w:tcPr>
            <w:tcW w:w="0" w:type="auto"/>
            <w:hideMark/>
          </w:tcPr>
          <w:p w14:paraId="65BCFDA3"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70.000.000,00</w:t>
            </w:r>
          </w:p>
        </w:tc>
        <w:tc>
          <w:tcPr>
            <w:tcW w:w="3036" w:type="dxa"/>
            <w:hideMark/>
          </w:tcPr>
          <w:p w14:paraId="1E5B3D6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-20.000.000,00</w:t>
            </w:r>
          </w:p>
        </w:tc>
        <w:tc>
          <w:tcPr>
            <w:tcW w:w="1648" w:type="dxa"/>
            <w:hideMark/>
          </w:tcPr>
          <w:p w14:paraId="2D4F03B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-22,22</w:t>
            </w:r>
          </w:p>
        </w:tc>
      </w:tr>
      <w:tr w:rsidR="00674208" w:rsidRPr="00E33E34" w14:paraId="4D687530"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A19DFF7"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Obligaciones financieras</w:t>
            </w:r>
          </w:p>
        </w:tc>
        <w:tc>
          <w:tcPr>
            <w:tcW w:w="0" w:type="auto"/>
            <w:hideMark/>
          </w:tcPr>
          <w:p w14:paraId="0DB1EBD0"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70.000.000</w:t>
            </w:r>
          </w:p>
        </w:tc>
        <w:tc>
          <w:tcPr>
            <w:tcW w:w="0" w:type="auto"/>
            <w:hideMark/>
          </w:tcPr>
          <w:p w14:paraId="7DB03F4F"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3036" w:type="dxa"/>
            <w:hideMark/>
          </w:tcPr>
          <w:p w14:paraId="6D79B51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-20.000.000,00</w:t>
            </w:r>
          </w:p>
        </w:tc>
        <w:tc>
          <w:tcPr>
            <w:tcW w:w="1648" w:type="dxa"/>
            <w:hideMark/>
          </w:tcPr>
          <w:p w14:paraId="7125ACF0"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-28,57</w:t>
            </w:r>
          </w:p>
        </w:tc>
      </w:tr>
      <w:tr w:rsidR="00674208" w:rsidRPr="00E33E34" w14:paraId="0E13D3B4"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B6491F9"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Dividendos por pagar</w:t>
            </w:r>
          </w:p>
        </w:tc>
        <w:tc>
          <w:tcPr>
            <w:tcW w:w="0" w:type="auto"/>
            <w:hideMark/>
          </w:tcPr>
          <w:p w14:paraId="1C40C7A3"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0" w:type="auto"/>
            <w:hideMark/>
          </w:tcPr>
          <w:p w14:paraId="7C378B4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3036" w:type="dxa"/>
            <w:hideMark/>
          </w:tcPr>
          <w:p w14:paraId="79E8406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5DFB55B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22E1D2E2"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29AD56CA"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Patrimonio</w:t>
            </w:r>
          </w:p>
        </w:tc>
        <w:tc>
          <w:tcPr>
            <w:tcW w:w="0" w:type="auto"/>
            <w:hideMark/>
          </w:tcPr>
          <w:p w14:paraId="79E7584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54.000.000,00</w:t>
            </w:r>
          </w:p>
        </w:tc>
        <w:tc>
          <w:tcPr>
            <w:tcW w:w="0" w:type="auto"/>
            <w:hideMark/>
          </w:tcPr>
          <w:p w14:paraId="3B326DE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93.000.000,00</w:t>
            </w:r>
          </w:p>
        </w:tc>
        <w:tc>
          <w:tcPr>
            <w:tcW w:w="3036" w:type="dxa"/>
            <w:hideMark/>
          </w:tcPr>
          <w:p w14:paraId="18AF86D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39.000.000,00</w:t>
            </w:r>
          </w:p>
        </w:tc>
        <w:tc>
          <w:tcPr>
            <w:tcW w:w="1648" w:type="dxa"/>
            <w:hideMark/>
          </w:tcPr>
          <w:p w14:paraId="20D4E855"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72,22</w:t>
            </w:r>
          </w:p>
        </w:tc>
      </w:tr>
      <w:tr w:rsidR="00674208" w:rsidRPr="00E33E34" w14:paraId="77A0AFCF"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4C63DEF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Capital</w:t>
            </w:r>
          </w:p>
        </w:tc>
        <w:tc>
          <w:tcPr>
            <w:tcW w:w="0" w:type="auto"/>
            <w:hideMark/>
          </w:tcPr>
          <w:p w14:paraId="2E6CE89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30.000.000</w:t>
            </w:r>
          </w:p>
        </w:tc>
        <w:tc>
          <w:tcPr>
            <w:tcW w:w="0" w:type="auto"/>
            <w:hideMark/>
          </w:tcPr>
          <w:p w14:paraId="2324D52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24.000.000</w:t>
            </w:r>
          </w:p>
        </w:tc>
        <w:tc>
          <w:tcPr>
            <w:tcW w:w="3036" w:type="dxa"/>
            <w:hideMark/>
          </w:tcPr>
          <w:p w14:paraId="57123E9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648" w:type="dxa"/>
            <w:hideMark/>
          </w:tcPr>
          <w:p w14:paraId="71F8FA2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w:t>
            </w:r>
          </w:p>
        </w:tc>
      </w:tr>
      <w:tr w:rsidR="00674208" w:rsidRPr="00E33E34" w14:paraId="7C5DF14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6A8580B9"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Reservas legales</w:t>
            </w:r>
          </w:p>
        </w:tc>
        <w:tc>
          <w:tcPr>
            <w:tcW w:w="0" w:type="auto"/>
            <w:hideMark/>
          </w:tcPr>
          <w:p w14:paraId="1EA8220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hideMark/>
          </w:tcPr>
          <w:p w14:paraId="332E6B2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3036" w:type="dxa"/>
            <w:hideMark/>
          </w:tcPr>
          <w:p w14:paraId="16D2176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14D9A364"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A26B6BA"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AFEAC67"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Utilidad del ejercicio</w:t>
            </w:r>
          </w:p>
        </w:tc>
        <w:tc>
          <w:tcPr>
            <w:tcW w:w="0" w:type="auto"/>
            <w:hideMark/>
          </w:tcPr>
          <w:p w14:paraId="5728C37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0" w:type="auto"/>
            <w:hideMark/>
          </w:tcPr>
          <w:p w14:paraId="51DF49C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3036" w:type="dxa"/>
            <w:hideMark/>
          </w:tcPr>
          <w:p w14:paraId="7E1D3A5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35.000.000,00</w:t>
            </w:r>
          </w:p>
        </w:tc>
        <w:tc>
          <w:tcPr>
            <w:tcW w:w="1648" w:type="dxa"/>
            <w:hideMark/>
          </w:tcPr>
          <w:p w14:paraId="4253210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700,00</w:t>
            </w:r>
          </w:p>
        </w:tc>
      </w:tr>
      <w:tr w:rsidR="00674208" w:rsidRPr="00E33E34" w14:paraId="6FF980E8"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0A3CC55B"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Utilidades acumuladas</w:t>
            </w:r>
          </w:p>
        </w:tc>
        <w:tc>
          <w:tcPr>
            <w:tcW w:w="0" w:type="auto"/>
            <w:hideMark/>
          </w:tcPr>
          <w:p w14:paraId="586BE7F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0" w:type="auto"/>
            <w:hideMark/>
          </w:tcPr>
          <w:p w14:paraId="3EAF83A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3036" w:type="dxa"/>
            <w:hideMark/>
          </w:tcPr>
          <w:p w14:paraId="6E5AF7C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648" w:type="dxa"/>
            <w:hideMark/>
          </w:tcPr>
          <w:p w14:paraId="32E0AA7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64A3921C"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51D33C04"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Pasivo + patrimonio</w:t>
            </w:r>
          </w:p>
        </w:tc>
        <w:tc>
          <w:tcPr>
            <w:tcW w:w="0" w:type="auto"/>
            <w:hideMark/>
          </w:tcPr>
          <w:p w14:paraId="2FB2497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65B9E05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036" w:type="dxa"/>
            <w:hideMark/>
          </w:tcPr>
          <w:p w14:paraId="26DFDEE5" w14:textId="77777777" w:rsidR="00674208" w:rsidRPr="00E33E34" w:rsidRDefault="00674208" w:rsidP="00C37148">
            <w:pPr>
              <w:spacing w:before="60" w:afterLines="60" w:after="144" w:line="240" w:lineRule="atLeast"/>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1648" w:type="dxa"/>
            <w:hideMark/>
          </w:tcPr>
          <w:p w14:paraId="7576ABA3" w14:textId="77777777" w:rsidR="00674208" w:rsidRPr="00E33E34" w:rsidRDefault="00674208" w:rsidP="00C37148">
            <w:pPr>
              <w:spacing w:before="60" w:afterLines="60" w:after="144" w:line="240" w:lineRule="atLeast"/>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76ECC3A7" w14:textId="77777777" w:rsidR="00674208" w:rsidRPr="00E33E34" w:rsidRDefault="00674208" w:rsidP="00A344E5">
      <w:pPr>
        <w:jc w:val="center"/>
        <w:rPr>
          <w:rFonts w:asciiTheme="minorHAnsi" w:hAnsiTheme="minorHAnsi" w:cstheme="minorHAnsi"/>
          <w:sz w:val="28"/>
          <w:szCs w:val="28"/>
        </w:rPr>
      </w:pPr>
    </w:p>
    <w:p w14:paraId="010FBC36" w14:textId="77777777" w:rsidR="00674208" w:rsidRPr="00E33E34" w:rsidRDefault="00674208" w:rsidP="00A344E5">
      <w:pPr>
        <w:rPr>
          <w:rFonts w:asciiTheme="minorHAnsi" w:hAnsiTheme="minorHAnsi" w:cstheme="minorHAnsi"/>
          <w:sz w:val="28"/>
          <w:szCs w:val="28"/>
          <w:lang w:eastAsia="es-CO"/>
        </w:rPr>
        <w:sectPr w:rsidR="00674208" w:rsidRPr="00E33E34" w:rsidSect="00545DEA">
          <w:pgSz w:w="15840" w:h="12240" w:orient="landscape"/>
          <w:pgMar w:top="1134" w:right="1701" w:bottom="1134" w:left="1134" w:header="680" w:footer="539" w:gutter="0"/>
          <w:cols w:space="708"/>
          <w:titlePg/>
          <w:docGrid w:linePitch="360"/>
        </w:sectPr>
      </w:pPr>
    </w:p>
    <w:p w14:paraId="7BD1187F" w14:textId="77777777" w:rsidR="00D74C0A" w:rsidRPr="00E33E34" w:rsidRDefault="00D74C0A"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De esta manera, se realiza el cálculo para obtener variaciones absolutas y relativas y se puede concluir lo siguiente:</w:t>
      </w:r>
    </w:p>
    <w:p w14:paraId="04B83E0D" w14:textId="77777777" w:rsidR="003C589C" w:rsidRPr="00E33E34" w:rsidRDefault="00D74C0A" w:rsidP="003C589C">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E33E34" w:rsidRDefault="0027091E">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refleja un incremento de 700 % en la utilidad del ejercicio, lo que evidencia que a pesar de la situación</w:t>
      </w:r>
      <w:r w:rsidR="00587452"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33E34" w:rsidRDefault="0074197D"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Análisis financiero integral</w:t>
      </w:r>
    </w:p>
    <w:p w14:paraId="1BC6D630" w14:textId="5346E296" w:rsidR="00776DFD" w:rsidRPr="00E33E34" w:rsidRDefault="0074197D"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257A03EE" w14:textId="77777777" w:rsidR="008B2F17" w:rsidRPr="00E33E34" w:rsidRDefault="008B2F17" w:rsidP="008B2F17">
      <w:pPr>
        <w:rPr>
          <w:rFonts w:asciiTheme="minorHAnsi" w:hAnsiTheme="minorHAnsi" w:cstheme="minorHAnsi"/>
          <w:b/>
          <w:bCs/>
          <w:sz w:val="28"/>
          <w:szCs w:val="28"/>
        </w:rPr>
      </w:pPr>
      <w:r w:rsidRPr="00E33E34">
        <w:rPr>
          <w:rFonts w:asciiTheme="minorHAnsi" w:hAnsiTheme="minorHAnsi" w:cstheme="minorHAnsi"/>
          <w:b/>
          <w:bCs/>
          <w:sz w:val="28"/>
          <w:szCs w:val="28"/>
        </w:rPr>
        <w:t>El análisis financiero integral</w:t>
      </w:r>
    </w:p>
    <w:p w14:paraId="54F57EAD" w14:textId="77777777" w:rsidR="008B2F17" w:rsidRPr="00E33E34" w:rsidRDefault="008B2F17" w:rsidP="008B2F17">
      <w:pPr>
        <w:rPr>
          <w:rFonts w:asciiTheme="minorHAnsi" w:hAnsiTheme="minorHAnsi" w:cstheme="minorHAnsi"/>
          <w:sz w:val="28"/>
          <w:szCs w:val="28"/>
        </w:rPr>
      </w:pPr>
      <w:r w:rsidRPr="00E33E34">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E33E34" w:rsidRDefault="00176888" w:rsidP="00176888">
      <w:pPr>
        <w:rPr>
          <w:rFonts w:asciiTheme="minorHAnsi" w:hAnsiTheme="minorHAnsi" w:cstheme="minorHAnsi"/>
          <w:b/>
          <w:bCs/>
          <w:sz w:val="28"/>
          <w:szCs w:val="28"/>
        </w:rPr>
      </w:pPr>
      <w:r w:rsidRPr="00E33E34">
        <w:rPr>
          <w:rFonts w:asciiTheme="minorHAnsi" w:hAnsiTheme="minorHAnsi" w:cstheme="minorHAnsi"/>
          <w:b/>
          <w:bCs/>
          <w:sz w:val="28"/>
          <w:szCs w:val="28"/>
        </w:rPr>
        <w:t>Analista como financiero integral</w:t>
      </w:r>
    </w:p>
    <w:p w14:paraId="0CB0C116" w14:textId="77777777" w:rsidR="00176888" w:rsidRPr="00E33E34" w:rsidRDefault="00176888" w:rsidP="00176888">
      <w:pPr>
        <w:rPr>
          <w:rFonts w:asciiTheme="minorHAnsi" w:hAnsiTheme="minorHAnsi" w:cstheme="minorHAnsi"/>
          <w:sz w:val="28"/>
          <w:szCs w:val="28"/>
        </w:rPr>
      </w:pPr>
      <w:r w:rsidRPr="00E33E34">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Estado de fuente y aplicación de fondos</w:t>
      </w:r>
    </w:p>
    <w:p w14:paraId="6A4861E5" w14:textId="5CFC5E8D" w:rsidR="0074197D"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EFAF</w:t>
      </w:r>
    </w:p>
    <w:p w14:paraId="77E78377" w14:textId="1BB60482"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33E34" w:rsidRDefault="00A61FDE" w:rsidP="00A344E5">
      <w:pPr>
        <w:rPr>
          <w:rFonts w:asciiTheme="minorHAnsi" w:hAnsiTheme="minorHAnsi" w:cstheme="minorHAnsi"/>
          <w:sz w:val="28"/>
          <w:szCs w:val="28"/>
          <w:lang w:eastAsia="es-CO"/>
        </w:rPr>
      </w:pPr>
    </w:p>
    <w:p w14:paraId="0418BDD3"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Disponibilidad de recursos</w:t>
      </w:r>
    </w:p>
    <w:p w14:paraId="5BBA82DD" w14:textId="443703E5"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Pr="00E33E34" w:rsidRDefault="00E6177C" w:rsidP="00477A04">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33E34" w:rsidRDefault="00E6177C" w:rsidP="00477A04">
      <w:pPr>
        <w:ind w:firstLine="0"/>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Pr="00E33E34" w:rsidRDefault="002172DF"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KW = Activo corriente – Pasivo corriente</w:t>
      </w:r>
    </w:p>
    <w:p w14:paraId="32381371" w14:textId="77777777"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E33E34" w:rsidRDefault="00547C25" w:rsidP="005E1955">
      <w:pPr>
        <w:pStyle w:val="Ttulo2"/>
        <w:rPr>
          <w:lang w:val="es-CO"/>
        </w:rPr>
      </w:pPr>
      <w:bookmarkStart w:id="3" w:name="_Toc170325885"/>
      <w:r w:rsidRPr="00E33E34">
        <w:rPr>
          <w:lang w:val="es-CO"/>
        </w:rPr>
        <w:t>Revelaciones</w:t>
      </w:r>
      <w:bookmarkEnd w:id="3"/>
    </w:p>
    <w:p w14:paraId="29CBA84F" w14:textId="5AC147AE"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Las revelaciones son la información o explicación que se presenta en las notas a los estados financieros</w:t>
      </w:r>
      <w:r w:rsidR="005A2D59" w:rsidRPr="00E33E34">
        <w:rPr>
          <w:rFonts w:asciiTheme="minorHAnsi" w:hAnsiTheme="minorHAnsi" w:cstheme="minorHAnsi"/>
          <w:sz w:val="28"/>
          <w:szCs w:val="28"/>
        </w:rPr>
        <w:t>,</w:t>
      </w:r>
      <w:r w:rsidRPr="00E33E34">
        <w:rPr>
          <w:rFonts w:asciiTheme="minorHAnsi" w:hAnsiTheme="minorHAnsi" w:cstheme="minorHAnsi"/>
          <w:sz w:val="28"/>
          <w:szCs w:val="28"/>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E33E34" w:rsidRDefault="008C42DC" w:rsidP="00A344E5">
      <w:pPr>
        <w:rPr>
          <w:rFonts w:asciiTheme="minorHAnsi" w:hAnsiTheme="minorHAnsi" w:cstheme="minorHAnsi"/>
          <w:b/>
          <w:bCs/>
          <w:sz w:val="28"/>
          <w:szCs w:val="28"/>
        </w:rPr>
      </w:pPr>
      <w:r w:rsidRPr="00E33E34">
        <w:rPr>
          <w:rFonts w:asciiTheme="minorHAnsi" w:hAnsiTheme="minorHAnsi" w:cstheme="minorHAnsi"/>
          <w:b/>
          <w:bCs/>
          <w:sz w:val="28"/>
          <w:szCs w:val="28"/>
        </w:rPr>
        <w:t>Criterios para realizar revelaciones de los estados financieros</w:t>
      </w:r>
    </w:p>
    <w:p w14:paraId="555D611F"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Los criterios para definir la información a revelar en los estados financieros deben estar ordenados y clasificados según:</w:t>
      </w:r>
    </w:p>
    <w:p w14:paraId="5FD4FBE0"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más importantes de acuerdo con el uso que se destinan, la exigibilidad o liquidación, término de tiempo y valores.</w:t>
      </w:r>
    </w:p>
    <w:p w14:paraId="08CF9952"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La fecha de corte o periodo al cual pertenecen.</w:t>
      </w:r>
    </w:p>
    <w:p w14:paraId="1F398335" w14:textId="03CF9152"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Principales prácticas y políticas contables con énfasis en las modificaciones contables que hubiesen ocurrido.</w:t>
      </w:r>
    </w:p>
    <w:p w14:paraId="7C6B465E" w14:textId="7270EB5B"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ingresos y gastos principales.</w:t>
      </w:r>
    </w:p>
    <w:p w14:paraId="3A77743E" w14:textId="1DF2F2C3" w:rsidR="008C42DC"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descontados que sean objeto de devolución o compensación, al igual que las garantías y contingencias.</w:t>
      </w:r>
    </w:p>
    <w:p w14:paraId="3CA410B1" w14:textId="2E110216" w:rsidR="00724B49"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Errores de vigencias anteriores.</w:t>
      </w:r>
    </w:p>
    <w:p w14:paraId="4656DB9A" w14:textId="0EADE7D4" w:rsidR="004908AE" w:rsidRPr="00E33E34" w:rsidRDefault="004908AE" w:rsidP="005E1955">
      <w:pPr>
        <w:pStyle w:val="Ttulo2"/>
        <w:rPr>
          <w:lang w:val="es-CO"/>
        </w:rPr>
      </w:pPr>
      <w:bookmarkStart w:id="4" w:name="_Toc170325886"/>
      <w:r w:rsidRPr="00E33E34">
        <w:rPr>
          <w:lang w:val="es-CO"/>
        </w:rPr>
        <w:t>Indicadores financieros</w:t>
      </w:r>
      <w:bookmarkEnd w:id="4"/>
    </w:p>
    <w:p w14:paraId="0AE54118" w14:textId="77777777" w:rsidR="004908AE"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A continuación, se realiza una presentación generalizada de estos indicadores, los cuales cumplen una función específica y permiten realizar hallazgos determinantes para la organización:</w:t>
      </w:r>
    </w:p>
    <w:p w14:paraId="36318310" w14:textId="77777777" w:rsidR="004908AE" w:rsidRPr="00E33E34" w:rsidRDefault="004908AE" w:rsidP="00A344E5">
      <w:pPr>
        <w:rPr>
          <w:rFonts w:asciiTheme="minorHAnsi" w:eastAsiaTheme="majorEastAsia" w:hAnsiTheme="minorHAnsi" w:cstheme="minorHAnsi"/>
          <w:b/>
          <w:bCs/>
          <w:color w:val="auto"/>
          <w:sz w:val="28"/>
          <w:szCs w:val="28"/>
        </w:rPr>
      </w:pPr>
      <w:r w:rsidRPr="00E33E34">
        <w:rPr>
          <w:rFonts w:asciiTheme="minorHAnsi" w:eastAsiaTheme="majorEastAsia" w:hAnsiTheme="minorHAnsi" w:cstheme="minorHAnsi"/>
          <w:b/>
          <w:bCs/>
          <w:color w:val="auto"/>
          <w:sz w:val="28"/>
          <w:szCs w:val="28"/>
        </w:rPr>
        <w:t>Indicadores de liquidez</w:t>
      </w:r>
    </w:p>
    <w:p w14:paraId="40AA572E" w14:textId="247DD501" w:rsidR="00724B49" w:rsidRPr="00E33E34" w:rsidRDefault="004908AE" w:rsidP="00A344E5">
      <w:pPr>
        <w:rPr>
          <w:rFonts w:asciiTheme="minorHAnsi" w:eastAsiaTheme="majorEastAsia" w:hAnsiTheme="minorHAnsi" w:cstheme="minorHAnsi"/>
          <w:color w:val="auto"/>
          <w:sz w:val="28"/>
          <w:szCs w:val="28"/>
        </w:rPr>
      </w:pPr>
      <w:r w:rsidRPr="00E33E34">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actividad</w:t>
      </w:r>
    </w:p>
    <w:p w14:paraId="64785F1B" w14:textId="49F58531"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En los Indicadores de actividad se tienen rotación de cartera, periodo promedio de cobro, descuento por pronto pago, rotación de inventarios, rotación de inventarios para empresas comerciales, rotación de inventarios para empresas industriales y ciclo de efectivo.</w:t>
      </w:r>
    </w:p>
    <w:p w14:paraId="35230BF5" w14:textId="78E5857E"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rentabilidad</w:t>
      </w:r>
    </w:p>
    <w:p w14:paraId="7EA3D72C" w14:textId="035F9A37"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endeudamiento</w:t>
      </w:r>
    </w:p>
    <w:p w14:paraId="2FF6C904" w14:textId="24672645"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E33E34" w:rsidRDefault="004908AE" w:rsidP="00A344E5">
      <w:pPr>
        <w:jc w:val="center"/>
        <w:rPr>
          <w:rFonts w:asciiTheme="minorHAnsi" w:hAnsiTheme="minorHAnsi" w:cstheme="minorHAnsi"/>
          <w:color w:val="auto"/>
          <w:sz w:val="28"/>
          <w:szCs w:val="28"/>
        </w:rPr>
      </w:pPr>
      <w:r w:rsidRPr="00E33E34">
        <w:rPr>
          <w:rFonts w:asciiTheme="minorHAnsi" w:hAnsiTheme="minorHAnsi" w:cstheme="minorHAnsi"/>
          <w:b/>
          <w:bCs/>
          <w:color w:val="auto"/>
          <w:sz w:val="28"/>
          <w:szCs w:val="28"/>
        </w:rPr>
        <w:t>Tabla 4</w:t>
      </w:r>
      <w:r w:rsidRPr="00E33E34">
        <w:rPr>
          <w:rFonts w:asciiTheme="minorHAnsi" w:hAnsiTheme="minorHAnsi" w:cstheme="minorHAnsi"/>
          <w:color w:val="auto"/>
          <w:sz w:val="28"/>
          <w:szCs w:val="28"/>
        </w:rPr>
        <w:t>. 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E33E34"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33E34"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33E34"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Parámetro</w:t>
            </w:r>
          </w:p>
        </w:tc>
      </w:tr>
      <w:tr w:rsidR="00334D80" w:rsidRPr="00E33E34"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30 %</w:t>
            </w:r>
          </w:p>
        </w:tc>
      </w:tr>
      <w:tr w:rsidR="00334D80" w:rsidRPr="00E33E34"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33E34"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10 %</w:t>
            </w:r>
          </w:p>
        </w:tc>
      </w:tr>
      <w:tr w:rsidR="00334D80" w:rsidRPr="00E33E34"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 1 vez</w:t>
            </w:r>
          </w:p>
        </w:tc>
      </w:tr>
    </w:tbl>
    <w:p w14:paraId="794B4183" w14:textId="12842A90" w:rsidR="004908AE" w:rsidRPr="00E33E34" w:rsidRDefault="00334D80" w:rsidP="00022D39">
      <w:pPr>
        <w:ind w:left="707" w:firstLine="2"/>
        <w:rPr>
          <w:rFonts w:asciiTheme="minorHAnsi" w:hAnsiTheme="minorHAnsi" w:cstheme="minorHAnsi"/>
          <w:color w:val="auto"/>
          <w:szCs w:val="24"/>
          <w:shd w:val="clear" w:color="auto" w:fill="E8E8E8"/>
        </w:rPr>
      </w:pPr>
      <w:r w:rsidRPr="00E33E34">
        <w:rPr>
          <w:rFonts w:asciiTheme="minorHAnsi" w:hAnsiTheme="minorHAnsi" w:cstheme="minorHAnsi"/>
          <w:color w:val="auto"/>
          <w:szCs w:val="24"/>
          <w:shd w:val="clear" w:color="auto" w:fill="E8E8E8"/>
        </w:rPr>
        <w:t>Fuente: (Ortiz, 2018)</w:t>
      </w:r>
    </w:p>
    <w:p w14:paraId="14E8BFE5" w14:textId="7D6E7C6F" w:rsidR="00B353BD" w:rsidRPr="00E33E34" w:rsidRDefault="00B353BD" w:rsidP="00A344E5">
      <w:pPr>
        <w:rPr>
          <w:rFonts w:asciiTheme="minorHAnsi" w:hAnsiTheme="minorHAnsi" w:cstheme="minorHAnsi"/>
          <w:b/>
          <w:bCs/>
          <w:sz w:val="28"/>
          <w:szCs w:val="28"/>
        </w:rPr>
      </w:pPr>
      <w:r w:rsidRPr="00E33E34">
        <w:rPr>
          <w:rFonts w:asciiTheme="minorHAnsi" w:hAnsiTheme="minorHAnsi" w:cstheme="minorHAnsi"/>
          <w:b/>
          <w:bCs/>
          <w:sz w:val="28"/>
          <w:szCs w:val="28"/>
        </w:rPr>
        <w:t xml:space="preserve">Indicadores de </w:t>
      </w:r>
      <w:proofErr w:type="spellStart"/>
      <w:r w:rsidRPr="00E33E34">
        <w:rPr>
          <w:rFonts w:asciiTheme="minorHAnsi" w:hAnsiTheme="minorHAnsi" w:cstheme="minorHAnsi"/>
          <w:b/>
          <w:bCs/>
          <w:sz w:val="28"/>
          <w:szCs w:val="28"/>
        </w:rPr>
        <w:t>Leverage</w:t>
      </w:r>
      <w:proofErr w:type="spellEnd"/>
    </w:p>
    <w:p w14:paraId="1138BDB5" w14:textId="4016668B" w:rsidR="00334D80" w:rsidRPr="00E33E34" w:rsidRDefault="00B353BD" w:rsidP="00A344E5">
      <w:pPr>
        <w:rPr>
          <w:rFonts w:asciiTheme="minorHAnsi" w:hAnsiTheme="minorHAnsi" w:cstheme="minorHAnsi"/>
          <w:sz w:val="28"/>
          <w:szCs w:val="28"/>
        </w:rPr>
      </w:pPr>
      <w:r w:rsidRPr="00E33E34">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total y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a corto plazo.</w:t>
      </w:r>
    </w:p>
    <w:p w14:paraId="5269D89C" w14:textId="77777777" w:rsidR="00D2532E" w:rsidRPr="00E33E34" w:rsidRDefault="00D2532E" w:rsidP="00A344E5">
      <w:pPr>
        <w:rPr>
          <w:rFonts w:asciiTheme="minorHAnsi" w:hAnsiTheme="minorHAnsi" w:cstheme="minorHAnsi"/>
          <w:b/>
          <w:bCs/>
          <w:sz w:val="28"/>
          <w:szCs w:val="28"/>
        </w:rPr>
      </w:pPr>
      <w:r w:rsidRPr="00E33E34">
        <w:rPr>
          <w:rFonts w:asciiTheme="minorHAnsi" w:hAnsiTheme="minorHAnsi" w:cstheme="minorHAnsi"/>
          <w:b/>
          <w:bCs/>
          <w:sz w:val="28"/>
          <w:szCs w:val="28"/>
        </w:rPr>
        <w:t>Indicadores de apalancamiento</w:t>
      </w:r>
    </w:p>
    <w:p w14:paraId="671E7E43" w14:textId="41A7C265" w:rsidR="00B353BD" w:rsidRPr="00E33E34" w:rsidRDefault="00D2532E" w:rsidP="00A344E5">
      <w:pPr>
        <w:rPr>
          <w:rFonts w:asciiTheme="minorHAnsi" w:hAnsiTheme="minorHAnsi" w:cstheme="minorHAnsi"/>
          <w:sz w:val="28"/>
          <w:szCs w:val="28"/>
        </w:rPr>
      </w:pPr>
      <w:r w:rsidRPr="00E33E34">
        <w:rPr>
          <w:rFonts w:asciiTheme="minorHAnsi" w:hAnsiTheme="minorHAnsi" w:cstheme="minorHAnsi"/>
          <w:sz w:val="28"/>
          <w:szCs w:val="28"/>
        </w:rPr>
        <w:t>El apalancamiento en el entorno organizacional es una estrategia gerencial que facilita la reducción de costos con el fin de lograr una mayor rentabilidad de manera que esta sea superior a las utilidades obtenidas con el capital propio. Existe el apalancamiento operativo o GAO, el apalancamiento financiero GAF y el apalancamiento total GAT.</w:t>
      </w:r>
    </w:p>
    <w:p w14:paraId="1C3C1A2B" w14:textId="6F73AD9A" w:rsidR="00C92498" w:rsidRPr="00E33E34" w:rsidRDefault="00C92498" w:rsidP="00A344E5">
      <w:pPr>
        <w:rPr>
          <w:rFonts w:asciiTheme="minorHAnsi" w:hAnsiTheme="minorHAnsi" w:cstheme="minorHAnsi"/>
          <w:sz w:val="28"/>
          <w:szCs w:val="28"/>
        </w:rPr>
      </w:pPr>
      <w:r w:rsidRPr="00E33E34">
        <w:rPr>
          <w:rFonts w:asciiTheme="minorHAnsi" w:hAnsiTheme="minorHAnsi" w:cstheme="minorHAnsi"/>
          <w:sz w:val="28"/>
          <w:szCs w:val="28"/>
        </w:rPr>
        <w:t xml:space="preserve">Para ampliar esta información puede consultar el </w:t>
      </w:r>
      <w:r w:rsidRPr="00E33E34">
        <w:rPr>
          <w:rFonts w:asciiTheme="minorHAnsi" w:hAnsiTheme="minorHAnsi" w:cstheme="minorHAnsi"/>
          <w:b/>
          <w:bCs/>
          <w:sz w:val="28"/>
          <w:szCs w:val="28"/>
        </w:rPr>
        <w:t>Anexo</w:t>
      </w:r>
      <w:r w:rsidRPr="00E33E34">
        <w:rPr>
          <w:rFonts w:asciiTheme="minorHAnsi" w:hAnsiTheme="minorHAnsi" w:cstheme="minorHAnsi"/>
          <w:sz w:val="28"/>
          <w:szCs w:val="28"/>
        </w:rPr>
        <w:t xml:space="preserve"> Indicadores Financieros.</w:t>
      </w:r>
    </w:p>
    <w:p w14:paraId="19A6AD2D" w14:textId="43FF197E" w:rsidR="00912148" w:rsidRPr="00E33E34" w:rsidRDefault="00071B14" w:rsidP="00A344E5">
      <w:pPr>
        <w:rPr>
          <w:rFonts w:asciiTheme="minorHAnsi" w:hAnsiTheme="minorHAnsi" w:cstheme="minorHAnsi"/>
          <w:b/>
          <w:bCs/>
          <w:color w:val="auto"/>
          <w:szCs w:val="24"/>
          <w:shd w:val="clear" w:color="auto" w:fill="E8E8E8"/>
        </w:rPr>
      </w:pPr>
      <w:r w:rsidRPr="00E33E3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E33E34">
        <w:rPr>
          <w:rFonts w:asciiTheme="minorHAnsi" w:hAnsiTheme="minorHAnsi" w:cstheme="minorHAnsi"/>
          <w:b/>
          <w:bCs/>
          <w:color w:val="auto"/>
          <w:szCs w:val="24"/>
          <w:shd w:val="clear" w:color="auto" w:fill="E8E8E8"/>
        </w:rPr>
        <w:t>.</w:t>
      </w:r>
    </w:p>
    <w:p w14:paraId="2DC61B6C" w14:textId="39ABE542" w:rsidR="009A56BC" w:rsidRPr="00E33E34" w:rsidRDefault="009A56BC">
      <w:pPr>
        <w:spacing w:before="0" w:after="160" w:line="259" w:lineRule="auto"/>
        <w:ind w:firstLine="0"/>
        <w:rPr>
          <w:rFonts w:asciiTheme="minorHAnsi" w:hAnsiTheme="minorHAnsi" w:cstheme="minorHAnsi"/>
          <w:b/>
          <w:bCs/>
          <w:color w:val="auto"/>
          <w:szCs w:val="24"/>
          <w:shd w:val="clear" w:color="auto" w:fill="E8E8E8"/>
        </w:rPr>
      </w:pPr>
      <w:r w:rsidRPr="00E33E34">
        <w:rPr>
          <w:rFonts w:asciiTheme="minorHAnsi" w:hAnsiTheme="minorHAnsi" w:cstheme="minorHAnsi"/>
          <w:b/>
          <w:bCs/>
          <w:color w:val="auto"/>
          <w:szCs w:val="24"/>
          <w:shd w:val="clear" w:color="auto" w:fill="E8E8E8"/>
        </w:rPr>
        <w:br w:type="page"/>
      </w:r>
    </w:p>
    <w:p w14:paraId="1B9E8F8A" w14:textId="5583281E" w:rsidR="00912148" w:rsidRPr="00E33E34" w:rsidRDefault="00C955A8" w:rsidP="00873FB1">
      <w:pPr>
        <w:pStyle w:val="Ttulo1"/>
        <w:rPr>
          <w:lang w:val="es-CO"/>
        </w:rPr>
      </w:pPr>
      <w:bookmarkStart w:id="5" w:name="_Toc170325887"/>
      <w:r w:rsidRPr="00E33E34">
        <w:rPr>
          <w:lang w:val="es-CO"/>
        </w:rPr>
        <w:t>Matemática financiera</w:t>
      </w:r>
      <w:bookmarkEnd w:id="5"/>
    </w:p>
    <w:p w14:paraId="7AD87E2A" w14:textId="3564B223" w:rsidR="00334D80" w:rsidRPr="00E33E34" w:rsidRDefault="00AB68F0" w:rsidP="00A344E5">
      <w:pPr>
        <w:rPr>
          <w:rFonts w:asciiTheme="minorHAnsi" w:hAnsiTheme="minorHAnsi" w:cstheme="minorHAnsi"/>
          <w:sz w:val="28"/>
          <w:szCs w:val="28"/>
        </w:rPr>
      </w:pPr>
      <w:r w:rsidRPr="00E33E34">
        <w:rPr>
          <w:rFonts w:asciiTheme="minorHAnsi" w:hAnsiTheme="minorHAnsi" w:cstheme="minorHAnsi"/>
          <w:sz w:val="28"/>
          <w:szCs w:val="28"/>
        </w:rPr>
        <w:t>A continuación</w:t>
      </w:r>
      <w:r w:rsidR="00655C3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presentan la incidencia de las matemáticas financieras en la organización:</w:t>
      </w:r>
    </w:p>
    <w:p w14:paraId="0446FADA" w14:textId="72241A7C" w:rsidR="005B13E0" w:rsidRPr="00E33E34" w:rsidRDefault="005B13E0" w:rsidP="00670A28">
      <w:pPr>
        <w:pStyle w:val="Figura"/>
        <w:rPr>
          <w:lang w:val="es-CO"/>
        </w:rPr>
      </w:pPr>
      <w:r w:rsidRPr="00E33E34">
        <w:rPr>
          <w:lang w:val="es-CO"/>
        </w:rPr>
        <w:t>Aspectos presentes en el análisis financiero vertical</w:t>
      </w:r>
    </w:p>
    <w:p w14:paraId="50F0174E" w14:textId="0E303E70" w:rsidR="005B13E0" w:rsidRPr="00E33E34" w:rsidRDefault="005B13E0" w:rsidP="005B13E0">
      <w:pPr>
        <w:ind w:firstLine="0"/>
        <w:jc w:val="center"/>
      </w:pPr>
      <w:r w:rsidRPr="00E33E34">
        <w:rPr>
          <w:noProof/>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financiero vertical</w:t>
      </w:r>
    </w:p>
    <w:p w14:paraId="42B56F97" w14:textId="77777777"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Matemáticas financieras</w:t>
      </w:r>
    </w:p>
    <w:p w14:paraId="7AE5CB0B" w14:textId="4CFDE134" w:rsidR="00655C38" w:rsidRPr="00E33E34" w:rsidRDefault="00655C38" w:rsidP="00550A4E">
      <w:pPr>
        <w:ind w:firstLine="0"/>
        <w:rPr>
          <w:rFonts w:asciiTheme="minorHAnsi" w:hAnsiTheme="minorHAnsi" w:cstheme="minorHAnsi"/>
          <w:sz w:val="28"/>
          <w:szCs w:val="28"/>
        </w:rPr>
      </w:pPr>
      <w:r w:rsidRPr="00E33E34">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E33E34" w:rsidRDefault="00AB68F0"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Toma de decisiones</w:t>
      </w:r>
    </w:p>
    <w:p w14:paraId="5CD5D83F" w14:textId="3661BB0F" w:rsidR="00AB68F0" w:rsidRPr="00E33E34" w:rsidRDefault="00AB68F0" w:rsidP="00550A4E">
      <w:pPr>
        <w:ind w:firstLine="0"/>
        <w:rPr>
          <w:rFonts w:asciiTheme="minorHAnsi" w:hAnsiTheme="minorHAnsi" w:cstheme="minorHAnsi"/>
          <w:sz w:val="28"/>
          <w:szCs w:val="28"/>
        </w:rPr>
      </w:pPr>
      <w:r w:rsidRPr="00E33E34">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E33E34">
        <w:rPr>
          <w:rFonts w:asciiTheme="minorHAnsi" w:hAnsiTheme="minorHAnsi" w:cstheme="minorHAnsi"/>
          <w:sz w:val="28"/>
          <w:szCs w:val="28"/>
        </w:rPr>
        <w:t>.</w:t>
      </w:r>
    </w:p>
    <w:p w14:paraId="03437E8C"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Análisis financiero</w:t>
      </w:r>
    </w:p>
    <w:p w14:paraId="08043F60" w14:textId="4F5A7755"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Gestión apropiada de los costos</w:t>
      </w:r>
    </w:p>
    <w:p w14:paraId="10FC9EBE" w14:textId="75207B72"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2290F25F" w14:textId="54BC7BDF"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77E33BA8" w14:textId="77777777" w:rsidR="0036357A" w:rsidRPr="00E33E34" w:rsidRDefault="0036357A" w:rsidP="00A344E5">
      <w:pPr>
        <w:rPr>
          <w:rFonts w:asciiTheme="minorHAnsi" w:hAnsiTheme="minorHAnsi" w:cstheme="minorHAnsi"/>
          <w:sz w:val="28"/>
          <w:szCs w:val="28"/>
        </w:rPr>
      </w:pPr>
    </w:p>
    <w:p w14:paraId="404056ED" w14:textId="5509E6AC" w:rsidR="007B22EA" w:rsidRPr="00E33E34" w:rsidRDefault="007B22EA" w:rsidP="00A344E5">
      <w:pPr>
        <w:rPr>
          <w:rFonts w:asciiTheme="minorHAnsi" w:hAnsiTheme="minorHAnsi" w:cstheme="minorHAnsi"/>
          <w:sz w:val="28"/>
          <w:szCs w:val="28"/>
        </w:rPr>
      </w:pPr>
      <w:r w:rsidRPr="00E33E34">
        <w:rPr>
          <w:rFonts w:asciiTheme="minorHAnsi" w:hAnsiTheme="minorHAnsi" w:cstheme="minorHAnsi"/>
          <w:sz w:val="28"/>
          <w:szCs w:val="28"/>
        </w:rPr>
        <w:t>Dado lo anterior</w:t>
      </w:r>
      <w:r w:rsidR="00204ED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E33E34" w:rsidRDefault="007B22EA" w:rsidP="0052716C">
      <w:pPr>
        <w:rPr>
          <w:rFonts w:asciiTheme="minorHAnsi" w:hAnsiTheme="minorHAnsi" w:cstheme="minorHAnsi"/>
          <w:color w:val="auto"/>
          <w:sz w:val="28"/>
          <w:szCs w:val="28"/>
        </w:rPr>
      </w:pPr>
      <w:r w:rsidRPr="00E33E34">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E33E34" w:rsidRDefault="007B22EA"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Valor futuro</w:t>
      </w:r>
    </w:p>
    <w:p w14:paraId="16D9A959" w14:textId="09FF83EF" w:rsidR="00334D80"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Hace alusión al dinero que esperamos recibir por una inversión en un período de tiempo. Sirve para establecer el beneficio que se obtendrá al invertir una </w:t>
      </w:r>
      <w:proofErr w:type="spellStart"/>
      <w:r w:rsidRPr="00E33E34">
        <w:rPr>
          <w:rFonts w:asciiTheme="minorHAnsi" w:hAnsiTheme="minorHAnsi" w:cstheme="minorHAnsi"/>
          <w:color w:val="auto"/>
          <w:sz w:val="28"/>
          <w:szCs w:val="28"/>
        </w:rPr>
        <w:t>xxx</w:t>
      </w:r>
      <w:proofErr w:type="spellEnd"/>
      <w:r w:rsidRPr="00E33E34">
        <w:rPr>
          <w:rFonts w:asciiTheme="minorHAnsi" w:hAnsiTheme="minorHAnsi" w:cstheme="minorHAnsi"/>
          <w:color w:val="auto"/>
          <w:sz w:val="28"/>
          <w:szCs w:val="28"/>
        </w:rPr>
        <w:t xml:space="preserve"> cantidad de dinero durante un periodo de tiempo, la fórmula para calcularlo es:</w:t>
      </w:r>
    </w:p>
    <w:p w14:paraId="41BDC964" w14:textId="1AFDC8A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F: valor futuro.</w:t>
      </w:r>
    </w:p>
    <w:p w14:paraId="068442CE" w14:textId="04DB1738"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P: valor presente.</w:t>
      </w:r>
    </w:p>
    <w:p w14:paraId="4EF754AA" w14:textId="0112A7F0"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I: tasa de interés.</w:t>
      </w:r>
    </w:p>
    <w:p w14:paraId="69EC38D8" w14:textId="1FAD9A4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n: número de períodos.</w:t>
      </w:r>
    </w:p>
    <w:p w14:paraId="5C3FFF95" w14:textId="2B867C48" w:rsidR="007B22EA" w:rsidRPr="00E33E34" w:rsidRDefault="007B22EA" w:rsidP="00A344E5">
      <w:pPr>
        <w:jc w:val="center"/>
        <w:rPr>
          <w:rFonts w:asciiTheme="minorHAnsi" w:hAnsiTheme="minorHAnsi" w:cstheme="minorHAnsi"/>
          <w:b/>
          <w:bCs/>
          <w:color w:val="auto"/>
          <w:sz w:val="32"/>
          <w:szCs w:val="32"/>
          <w:vertAlign w:val="superscript"/>
        </w:rPr>
      </w:pPr>
      <w:r w:rsidRPr="00E33E34">
        <w:rPr>
          <w:rFonts w:asciiTheme="minorHAnsi" w:hAnsiTheme="minorHAnsi" w:cstheme="minorHAnsi"/>
          <w:b/>
          <w:bCs/>
          <w:color w:val="auto"/>
          <w:sz w:val="28"/>
          <w:szCs w:val="28"/>
        </w:rPr>
        <w:t>F = (P + 1)</w:t>
      </w:r>
      <w:r w:rsidRPr="00E33E34">
        <w:rPr>
          <w:rFonts w:asciiTheme="minorHAnsi" w:hAnsiTheme="minorHAnsi" w:cstheme="minorHAnsi"/>
          <w:b/>
          <w:bCs/>
          <w:color w:val="auto"/>
          <w:sz w:val="32"/>
          <w:szCs w:val="32"/>
          <w:vertAlign w:val="superscript"/>
        </w:rPr>
        <w:t>n</w:t>
      </w:r>
    </w:p>
    <w:p w14:paraId="11526AEA" w14:textId="77777777" w:rsidR="00F91341" w:rsidRPr="00E33E34" w:rsidRDefault="00F91341"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presente</w:t>
      </w:r>
    </w:p>
    <w:p w14:paraId="1B7FF669" w14:textId="21DC541F" w:rsidR="007B22EA" w:rsidRPr="00E33E34" w:rsidRDefault="00F91341" w:rsidP="00A344E5">
      <w:pPr>
        <w:rPr>
          <w:rFonts w:asciiTheme="minorHAnsi" w:hAnsiTheme="minorHAnsi" w:cstheme="minorHAnsi"/>
          <w:sz w:val="28"/>
          <w:szCs w:val="28"/>
        </w:rPr>
      </w:pPr>
      <w:r w:rsidRPr="00E33E34">
        <w:rPr>
          <w:rFonts w:asciiTheme="minorHAnsi" w:hAnsiTheme="minorHAnsi" w:cstheme="minorHAnsi"/>
          <w:sz w:val="28"/>
          <w:szCs w:val="28"/>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P: valor presente.</w:t>
      </w:r>
    </w:p>
    <w:p w14:paraId="6B5E2FE4" w14:textId="6C80240E"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i: tasa de interés.</w:t>
      </w:r>
    </w:p>
    <w:p w14:paraId="6866A597" w14:textId="526C3938"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n: número de períodos.</w:t>
      </w:r>
    </w:p>
    <w:p w14:paraId="33950E9C" w14:textId="77777777" w:rsidR="0052716C" w:rsidRPr="00E33E34" w:rsidRDefault="00A40F9D" w:rsidP="00A344E5">
      <w:pPr>
        <w:jc w:val="center"/>
        <w:rPr>
          <w:rFonts w:asciiTheme="minorHAnsi" w:hAnsiTheme="minorHAnsi" w:cstheme="minorHAnsi"/>
          <w:b/>
          <w:bCs/>
          <w:sz w:val="28"/>
          <w:szCs w:val="28"/>
          <w:vertAlign w:val="superscript"/>
        </w:rPr>
      </w:pPr>
      <w:r w:rsidRPr="00E33E34">
        <w:rPr>
          <w:rFonts w:asciiTheme="minorHAnsi" w:hAnsiTheme="minorHAnsi" w:cstheme="minorHAnsi"/>
          <w:b/>
          <w:bCs/>
          <w:sz w:val="28"/>
          <w:szCs w:val="28"/>
        </w:rPr>
        <w:t xml:space="preserve"> </w:t>
      </w:r>
      <w:r w:rsidR="00237391" w:rsidRPr="00E33E34">
        <w:rPr>
          <w:rFonts w:asciiTheme="minorHAnsi" w:hAnsiTheme="minorHAnsi" w:cstheme="minorHAnsi"/>
          <w:b/>
          <w:bCs/>
          <w:sz w:val="28"/>
          <w:szCs w:val="28"/>
        </w:rPr>
        <w:t>P = 1 / (1 + i)</w:t>
      </w:r>
      <w:r w:rsidR="00237391" w:rsidRPr="00E33E34">
        <w:rPr>
          <w:rFonts w:asciiTheme="minorHAnsi" w:hAnsiTheme="minorHAnsi" w:cstheme="minorHAnsi"/>
          <w:b/>
          <w:bCs/>
          <w:sz w:val="28"/>
          <w:szCs w:val="28"/>
          <w:vertAlign w:val="superscript"/>
        </w:rPr>
        <w:t>n</w:t>
      </w:r>
    </w:p>
    <w:p w14:paraId="51485C2D" w14:textId="70EA3F8B" w:rsidR="00171314" w:rsidRPr="00E33E34" w:rsidRDefault="00171314" w:rsidP="00A344E5">
      <w:pPr>
        <w:rPr>
          <w:rFonts w:asciiTheme="minorHAnsi" w:hAnsiTheme="minorHAnsi" w:cstheme="minorHAnsi"/>
          <w:b/>
          <w:bCs/>
          <w:sz w:val="28"/>
          <w:szCs w:val="28"/>
        </w:rPr>
      </w:pPr>
      <w:r w:rsidRPr="00E33E34">
        <w:rPr>
          <w:rFonts w:asciiTheme="minorHAnsi" w:hAnsiTheme="minorHAnsi" w:cstheme="minorHAnsi"/>
          <w:b/>
          <w:bCs/>
          <w:sz w:val="28"/>
          <w:szCs w:val="28"/>
        </w:rPr>
        <w:t>Tasa de interés</w:t>
      </w:r>
    </w:p>
    <w:p w14:paraId="600504EF" w14:textId="77777777"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Corresponde al costo o renta correspondiente al uso de capital por determinado tiempo. Se representa con la letra “i” y su fórmula es:</w:t>
      </w:r>
    </w:p>
    <w:p w14:paraId="4C6C6978" w14:textId="77777777" w:rsidR="00171314" w:rsidRPr="00E33E34" w:rsidRDefault="00171314"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i = F - P</w:t>
      </w:r>
    </w:p>
    <w:p w14:paraId="4DB2B295" w14:textId="14CB4630"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Existen tres tipos relevantes de interés: simple, compuesto y continuo.</w:t>
      </w:r>
    </w:p>
    <w:p w14:paraId="5B79D259" w14:textId="77777777"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simple</w:t>
      </w:r>
      <w:r w:rsidRPr="00E33E34">
        <w:rPr>
          <w:rFonts w:asciiTheme="minorHAnsi" w:hAnsiTheme="minorHAnsi" w:cstheme="minorHAnsi"/>
          <w:sz w:val="28"/>
          <w:szCs w:val="28"/>
          <w:lang w:val="es-CO"/>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compuesto</w:t>
      </w:r>
      <w:r w:rsidRPr="00E33E34">
        <w:rPr>
          <w:rFonts w:asciiTheme="minorHAnsi" w:hAnsiTheme="minorHAnsi" w:cstheme="minorHAnsi"/>
          <w:sz w:val="28"/>
          <w:szCs w:val="28"/>
          <w:lang w:val="es-CO"/>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E33E34">
        <w:rPr>
          <w:rFonts w:asciiTheme="minorHAnsi" w:hAnsiTheme="minorHAnsi" w:cstheme="minorHAnsi"/>
          <w:sz w:val="28"/>
          <w:szCs w:val="28"/>
          <w:lang w:val="es-CO"/>
        </w:rPr>
        <w:t>.</w:t>
      </w:r>
    </w:p>
    <w:p w14:paraId="508107A3" w14:textId="24E93173" w:rsidR="00724B49"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Un porcentaje</w:t>
      </w:r>
      <w:r w:rsidR="00A93BAB"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indica </w:t>
      </w:r>
      <w:r w:rsidR="00A93BAB" w:rsidRPr="00E33E34">
        <w:rPr>
          <w:rFonts w:asciiTheme="minorHAnsi" w:hAnsiTheme="minorHAnsi" w:cstheme="minorHAnsi"/>
          <w:sz w:val="28"/>
          <w:szCs w:val="28"/>
          <w:lang w:val="es-CO"/>
        </w:rPr>
        <w:t xml:space="preserve">que </w:t>
      </w:r>
      <w:r w:rsidRPr="00E33E34">
        <w:rPr>
          <w:rFonts w:asciiTheme="minorHAnsi" w:hAnsiTheme="minorHAnsi" w:cstheme="minorHAnsi"/>
          <w:sz w:val="28"/>
          <w:szCs w:val="28"/>
          <w:lang w:val="es-CO"/>
        </w:rPr>
        <w:t>el valor del dinero en el tiempo, también puede definirse como la cifra que hace equivalentes dos valores diferentes, en diferentes momentos de tiempo. Existen diferentes tasas de interés, así:</w:t>
      </w:r>
    </w:p>
    <w:p w14:paraId="1E776BC9" w14:textId="2E4C2628"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simple.</w:t>
      </w:r>
    </w:p>
    <w:p w14:paraId="24F8C8EF" w14:textId="1D19C15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compuesto.</w:t>
      </w:r>
    </w:p>
    <w:p w14:paraId="4C2B9A1D" w14:textId="5BBEA3C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efectiva.</w:t>
      </w:r>
    </w:p>
    <w:p w14:paraId="5EE428E9" w14:textId="545A98F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nominal.</w:t>
      </w:r>
    </w:p>
    <w:p w14:paraId="01129796" w14:textId="7FF399D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equivalente.</w:t>
      </w:r>
    </w:p>
    <w:p w14:paraId="4CBCC3D8" w14:textId="1896AF02"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discreta.</w:t>
      </w:r>
    </w:p>
    <w:p w14:paraId="7E1043E0" w14:textId="7C55320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continua.</w:t>
      </w:r>
    </w:p>
    <w:p w14:paraId="7711279B" w14:textId="328611A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vencida.</w:t>
      </w:r>
    </w:p>
    <w:p w14:paraId="4A4669BF" w14:textId="7937CA1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anticipada.</w:t>
      </w:r>
    </w:p>
    <w:p w14:paraId="50C978F3" w14:textId="7A58631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compuestas.</w:t>
      </w:r>
    </w:p>
    <w:p w14:paraId="2EFD6EB0" w14:textId="3D239C3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inflación.</w:t>
      </w:r>
    </w:p>
    <w:p w14:paraId="56ED744B" w14:textId="7376948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devaluación.</w:t>
      </w:r>
    </w:p>
    <w:p w14:paraId="61999532" w14:textId="5560FA43"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oportunidad.</w:t>
      </w:r>
    </w:p>
    <w:p w14:paraId="7EB6A29B" w14:textId="77A880B9"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interna de retorno.</w:t>
      </w:r>
    </w:p>
    <w:p w14:paraId="3D6F4F03" w14:textId="77777777" w:rsidR="006E4F6A"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7236FE94" w14:textId="66FE8799" w:rsidR="006E4F6A"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Se refiere a la capacidad del dinero en el tiempo de generar mayor valor al dinero o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Anualidad o ser</w:t>
      </w:r>
      <w:r w:rsidR="006B5889" w:rsidRPr="00E33E34">
        <w:rPr>
          <w:rFonts w:asciiTheme="minorHAnsi" w:hAnsiTheme="minorHAnsi" w:cstheme="minorHAnsi"/>
          <w:b/>
          <w:bCs/>
          <w:sz w:val="28"/>
          <w:szCs w:val="28"/>
        </w:rPr>
        <w:t>ie</w:t>
      </w:r>
      <w:r w:rsidRPr="00E33E34">
        <w:rPr>
          <w:rFonts w:asciiTheme="minorHAnsi" w:hAnsiTheme="minorHAnsi" w:cstheme="minorHAnsi"/>
          <w:b/>
          <w:bCs/>
          <w:sz w:val="28"/>
          <w:szCs w:val="28"/>
        </w:rPr>
        <w:t xml:space="preserve"> de cuotas a partir del valor futuro: </w:t>
      </w:r>
    </w:p>
    <w:p w14:paraId="70018FE5" w14:textId="09B68836" w:rsidR="006E4F6A" w:rsidRPr="00E33E34" w:rsidRDefault="00237391" w:rsidP="00A344E5">
      <w:pPr>
        <w:jc w:val="center"/>
        <w:rPr>
          <w:rFonts w:asciiTheme="minorHAnsi" w:hAnsiTheme="minorHAnsi" w:cstheme="minorHAnsi"/>
          <w:b/>
          <w:bCs/>
          <w:sz w:val="28"/>
          <w:szCs w:val="28"/>
        </w:rPr>
      </w:pPr>
      <w:r w:rsidRPr="00E33E34">
        <w:rPr>
          <w:rFonts w:asciiTheme="minorHAnsi" w:eastAsiaTheme="minorEastAsia" w:hAnsiTheme="minorHAnsi" w:cstheme="minorHAnsi"/>
          <w:b/>
          <w:bCs/>
          <w:sz w:val="28"/>
          <w:szCs w:val="28"/>
        </w:rPr>
        <w:t>A = F</w:t>
      </w:r>
      <w:r w:rsidR="00115D92" w:rsidRPr="00E33E34">
        <w:rPr>
          <w:rFonts w:asciiTheme="minorHAnsi" w:eastAsiaTheme="minorEastAsia" w:hAnsiTheme="minorHAnsi" w:cstheme="minorHAnsi"/>
          <w:b/>
          <w:bCs/>
          <w:sz w:val="28"/>
          <w:szCs w:val="28"/>
        </w:rPr>
        <w:t xml:space="preserve"> [</w:t>
      </w:r>
      <w:r w:rsidRPr="00E33E34">
        <w:rPr>
          <w:rFonts w:asciiTheme="minorHAnsi" w:eastAsiaTheme="minorEastAsia" w:hAnsiTheme="minorHAnsi" w:cstheme="minorHAnsi"/>
          <w:b/>
          <w:bCs/>
          <w:sz w:val="28"/>
          <w:szCs w:val="28"/>
        </w:rPr>
        <w:t>1 / (1 + i)</w:t>
      </w:r>
      <w:r w:rsidRPr="00E33E34">
        <w:rPr>
          <w:rFonts w:asciiTheme="minorHAnsi" w:eastAsiaTheme="minorEastAsia" w:hAnsiTheme="minorHAnsi" w:cstheme="minorHAnsi"/>
          <w:b/>
          <w:bCs/>
          <w:sz w:val="28"/>
          <w:szCs w:val="28"/>
          <w:vertAlign w:val="superscript"/>
        </w:rPr>
        <w:t>n</w:t>
      </w:r>
      <w:r w:rsidR="00115D92" w:rsidRPr="00E33E34">
        <w:rPr>
          <w:rFonts w:asciiTheme="minorHAnsi" w:eastAsiaTheme="minorEastAsia" w:hAnsiTheme="minorHAnsi" w:cstheme="minorHAnsi"/>
          <w:b/>
          <w:bCs/>
          <w:sz w:val="28"/>
          <w:szCs w:val="28"/>
        </w:rPr>
        <w:t>]</w:t>
      </w:r>
    </w:p>
    <w:p w14:paraId="5EBCE112" w14:textId="6C7B5D13" w:rsidR="00724B49" w:rsidRPr="00E33E34" w:rsidRDefault="00126532" w:rsidP="00A344E5">
      <w:pPr>
        <w:rPr>
          <w:rFonts w:asciiTheme="minorHAnsi" w:hAnsiTheme="minorHAnsi" w:cstheme="minorHAnsi"/>
          <w:sz w:val="28"/>
          <w:szCs w:val="28"/>
        </w:rPr>
      </w:pPr>
      <w:r w:rsidRPr="00E33E34">
        <w:rPr>
          <w:rFonts w:asciiTheme="minorHAnsi" w:hAnsiTheme="minorHAnsi" w:cstheme="minorHAnsi"/>
          <w:sz w:val="28"/>
          <w:szCs w:val="28"/>
        </w:rPr>
        <w:t>Así mismo, se puede hallar una anualidad a partir del valor presente:</w:t>
      </w:r>
    </w:p>
    <w:p w14:paraId="065A803D" w14:textId="3FA3341E" w:rsidR="00126532" w:rsidRPr="00E33E34" w:rsidRDefault="0012653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Anualidad o serie de cuotas a partir del valor presente</w:t>
      </w:r>
    </w:p>
    <w:p w14:paraId="46093E89" w14:textId="5733DECA" w:rsidR="00126532" w:rsidRPr="00E33E34" w:rsidRDefault="00126532" w:rsidP="00A344E5">
      <w:pPr>
        <w:jc w:val="center"/>
        <w:rPr>
          <w:rFonts w:asciiTheme="minorHAnsi" w:eastAsiaTheme="minorEastAsia" w:hAnsiTheme="minorHAnsi" w:cstheme="minorHAnsi"/>
          <w:b/>
          <w:bCs/>
          <w:sz w:val="28"/>
          <w:szCs w:val="28"/>
        </w:rPr>
      </w:pPr>
      <w:r w:rsidRPr="00E33E34">
        <w:rPr>
          <w:rFonts w:asciiTheme="minorHAnsi" w:eastAsiaTheme="minorEastAsia" w:hAnsiTheme="minorHAnsi" w:cstheme="minorHAnsi"/>
          <w:b/>
          <w:bCs/>
          <w:sz w:val="28"/>
          <w:szCs w:val="28"/>
        </w:rPr>
        <w:t xml:space="preserve">A = P </w:t>
      </w:r>
      <w:r w:rsidR="00BC4E1B" w:rsidRPr="00E33E34">
        <w:rPr>
          <w:rFonts w:asciiTheme="minorHAnsi" w:eastAsiaTheme="minorEastAsia" w:hAnsiTheme="minorHAnsi" w:cstheme="minorHAnsi"/>
          <w:b/>
          <w:bCs/>
          <w:sz w:val="28"/>
          <w:szCs w:val="28"/>
        </w:rPr>
        <w:t>[</w:t>
      </w:r>
      <w:r w:rsidR="00115D92" w:rsidRPr="00E33E34">
        <w:rPr>
          <w:rFonts w:asciiTheme="minorHAnsi" w:eastAsiaTheme="minorEastAsia" w:hAnsiTheme="minorHAnsi" w:cstheme="minorHAnsi"/>
          <w:b/>
          <w:bCs/>
          <w:sz w:val="28"/>
          <w:szCs w:val="28"/>
        </w:rPr>
        <w:t xml:space="preserve"> i</w:t>
      </w:r>
      <w:r w:rsidRPr="00E33E34">
        <w:rPr>
          <w:rFonts w:asciiTheme="minorHAnsi" w:eastAsiaTheme="minorEastAsia" w:hAnsiTheme="minorHAnsi" w:cstheme="minorHAnsi"/>
          <w:b/>
          <w:bCs/>
          <w:sz w:val="28"/>
          <w:szCs w:val="28"/>
        </w:rPr>
        <w:t xml:space="preserve"> (1 + i)</w:t>
      </w:r>
      <w:r w:rsidRPr="00E33E34">
        <w:rPr>
          <w:rFonts w:asciiTheme="minorHAnsi" w:eastAsiaTheme="minorEastAsia" w:hAnsiTheme="minorHAnsi" w:cstheme="minorHAnsi"/>
          <w:b/>
          <w:bCs/>
          <w:sz w:val="28"/>
          <w:szCs w:val="28"/>
          <w:vertAlign w:val="superscript"/>
        </w:rPr>
        <w:t>n</w:t>
      </w:r>
      <w:r w:rsidRPr="00E33E34">
        <w:rPr>
          <w:rFonts w:asciiTheme="minorHAnsi" w:eastAsiaTheme="minorEastAsia" w:hAnsiTheme="minorHAnsi" w:cstheme="minorHAnsi"/>
          <w:b/>
          <w:bCs/>
          <w:sz w:val="28"/>
          <w:szCs w:val="28"/>
        </w:rPr>
        <w:t xml:space="preserve"> / (1 + i)</w:t>
      </w:r>
      <w:r w:rsidRPr="00E33E34">
        <w:rPr>
          <w:rFonts w:asciiTheme="minorHAnsi" w:eastAsiaTheme="minorEastAsia" w:hAnsiTheme="minorHAnsi" w:cstheme="minorHAnsi"/>
          <w:b/>
          <w:bCs/>
          <w:sz w:val="28"/>
          <w:szCs w:val="28"/>
          <w:vertAlign w:val="superscript"/>
        </w:rPr>
        <w:t xml:space="preserve">n </w:t>
      </w:r>
      <w:r w:rsidR="00BC4E1B" w:rsidRPr="00E33E34">
        <w:rPr>
          <w:rFonts w:asciiTheme="minorHAnsi" w:eastAsiaTheme="minorEastAsia" w:hAnsiTheme="minorHAnsi" w:cstheme="minorHAnsi"/>
          <w:b/>
          <w:bCs/>
          <w:sz w:val="28"/>
          <w:szCs w:val="28"/>
        </w:rPr>
        <w:t>–</w:t>
      </w:r>
      <w:r w:rsidRPr="00E33E34">
        <w:rPr>
          <w:rFonts w:asciiTheme="minorHAnsi" w:eastAsiaTheme="minorEastAsia" w:hAnsiTheme="minorHAnsi" w:cstheme="minorHAnsi"/>
          <w:b/>
          <w:bCs/>
          <w:sz w:val="28"/>
          <w:szCs w:val="28"/>
        </w:rPr>
        <w:t xml:space="preserve"> 1</w:t>
      </w:r>
      <w:r w:rsidR="00BC4E1B" w:rsidRPr="00E33E34">
        <w:rPr>
          <w:rFonts w:asciiTheme="minorHAnsi" w:eastAsiaTheme="minorEastAsia" w:hAnsiTheme="minorHAnsi" w:cstheme="minorHAnsi"/>
          <w:b/>
          <w:bCs/>
          <w:sz w:val="28"/>
          <w:szCs w:val="28"/>
        </w:rPr>
        <w:t>]</w:t>
      </w:r>
    </w:p>
    <w:p w14:paraId="475324D9" w14:textId="5B5E93BE" w:rsidR="00BA2F7F" w:rsidRPr="00E33E34" w:rsidRDefault="006B5889" w:rsidP="00A344E5">
      <w:pPr>
        <w:rPr>
          <w:rFonts w:asciiTheme="minorHAnsi" w:hAnsiTheme="minorHAnsi" w:cstheme="minorHAnsi"/>
          <w:sz w:val="28"/>
          <w:szCs w:val="28"/>
        </w:rPr>
      </w:pPr>
      <w:r w:rsidRPr="00E33E34">
        <w:rPr>
          <w:rFonts w:asciiTheme="minorHAnsi" w:hAnsiTheme="minorHAnsi" w:cstheme="minorHAnsi"/>
          <w:sz w:val="28"/>
          <w:szCs w:val="28"/>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Pr="00E33E34" w:rsidRDefault="00BC4E1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Valor presente de una serie de cuotas o anualidades:</w:t>
      </w:r>
    </w:p>
    <w:p w14:paraId="53B6AEE3" w14:textId="43B5952E" w:rsidR="00BC4E1B" w:rsidRPr="00E33E34" w:rsidRDefault="00BC4E1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P = A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xml:space="preserve"> – 1 / i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w:t>
      </w:r>
    </w:p>
    <w:p w14:paraId="02AC48E7" w14:textId="77777777" w:rsidR="00542F2E" w:rsidRPr="00E33E34" w:rsidRDefault="00542F2E"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Análisis</w:t>
      </w:r>
    </w:p>
    <w:p w14:paraId="267570A1" w14:textId="0DC67FF4" w:rsidR="00542F2E"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análisis es la función principal que cumple la matemática financiera, ella proporciona diferentes herramientas que hacen posible conocer escenarios desconocidos en diferentes circunstancias</w:t>
      </w:r>
      <w:r w:rsidR="00337DE2"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cuales aportan al exitoso desempeño organizacional. Para analizar los anteriores conceptos a continuación se desarrolla un ejercicio donde </w:t>
      </w:r>
      <w:r w:rsidR="006F3226" w:rsidRPr="00E33E34">
        <w:rPr>
          <w:rFonts w:asciiTheme="minorHAnsi" w:hAnsiTheme="minorHAnsi" w:cstheme="minorHAnsi"/>
          <w:sz w:val="28"/>
          <w:szCs w:val="28"/>
        </w:rPr>
        <w:t>aplicación</w:t>
      </w:r>
      <w:r w:rsidR="0012189B" w:rsidRPr="00E33E34">
        <w:rPr>
          <w:rFonts w:asciiTheme="minorHAnsi" w:hAnsiTheme="minorHAnsi" w:cstheme="minorHAnsi"/>
          <w:sz w:val="28"/>
          <w:szCs w:val="28"/>
        </w:rPr>
        <w:t>.</w:t>
      </w:r>
    </w:p>
    <w:p w14:paraId="66700146" w14:textId="67DD1FF8" w:rsidR="00D64194"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$15´000.000,oo</w:t>
      </w:r>
    </w:p>
    <w:p w14:paraId="3260101B" w14:textId="58558238" w:rsidR="003E7D62"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n: 12 meses</w:t>
      </w:r>
    </w:p>
    <w:p w14:paraId="30BC0958" w14:textId="5467AFE9" w:rsidR="003E7D62" w:rsidRPr="00E33E34" w:rsidRDefault="003E7D62" w:rsidP="00A344E5">
      <w:pPr>
        <w:jc w:val="both"/>
        <w:rPr>
          <w:rFonts w:asciiTheme="minorHAnsi" w:hAnsiTheme="minorHAnsi" w:cstheme="minorHAnsi"/>
          <w:sz w:val="28"/>
          <w:szCs w:val="28"/>
        </w:rPr>
      </w:pPr>
      <w:r w:rsidRPr="00E33E34">
        <w:rPr>
          <w:rFonts w:asciiTheme="minorHAnsi" w:hAnsiTheme="minorHAnsi" w:cstheme="minorHAnsi"/>
          <w:b/>
          <w:bCs/>
          <w:sz w:val="28"/>
          <w:szCs w:val="28"/>
        </w:rPr>
        <w:t>i: 27,71</w:t>
      </w:r>
      <w:r w:rsidR="00165B2F"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E.A.</w:t>
      </w:r>
    </w:p>
    <w:p w14:paraId="54AED377" w14:textId="22C95356" w:rsidR="003E7D62" w:rsidRPr="00E33E34" w:rsidRDefault="002317FC" w:rsidP="00A344E5">
      <w:pPr>
        <w:jc w:val="both"/>
        <w:rPr>
          <w:rFonts w:asciiTheme="minorHAnsi" w:hAnsiTheme="minorHAnsi" w:cstheme="minorHAnsi"/>
          <w:sz w:val="28"/>
          <w:szCs w:val="28"/>
        </w:rPr>
      </w:pPr>
      <w:r w:rsidRPr="00E33E34">
        <w:rPr>
          <w:rFonts w:asciiTheme="minorHAnsi" w:hAnsiTheme="minorHAnsi" w:cstheme="minorHAnsi"/>
          <w:sz w:val="28"/>
          <w:szCs w:val="28"/>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+ 0,2771/12)</w:t>
      </w:r>
      <w:r w:rsidRPr="00E33E34">
        <w:rPr>
          <w:rFonts w:asciiTheme="minorHAnsi" w:hAnsiTheme="minorHAnsi" w:cstheme="minorHAnsi"/>
          <w:b/>
          <w:bCs/>
          <w:sz w:val="28"/>
          <w:szCs w:val="28"/>
          <w:vertAlign w:val="superscript"/>
        </w:rPr>
        <w:t>12</w:t>
      </w:r>
    </w:p>
    <w:p w14:paraId="52E5B82F" w14:textId="0127B890"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+ 0,023091666)</w:t>
      </w:r>
      <w:r w:rsidRPr="00E33E34">
        <w:rPr>
          <w:rFonts w:asciiTheme="minorHAnsi" w:hAnsiTheme="minorHAnsi" w:cstheme="minorHAnsi"/>
          <w:b/>
          <w:bCs/>
          <w:sz w:val="28"/>
          <w:szCs w:val="28"/>
          <w:vertAlign w:val="superscript"/>
        </w:rPr>
        <w:t>12</w:t>
      </w:r>
    </w:p>
    <w:p w14:paraId="0D85790B" w14:textId="02191B58"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1,315</w:t>
      </w:r>
    </w:p>
    <w:p w14:paraId="3AB74EC5" w14:textId="174275F5" w:rsidR="004508BC" w:rsidRPr="00E33E34" w:rsidRDefault="004508B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P = [$15´000.000 / ( 1 + 0,01315)</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w:t>
      </w:r>
      <w:r w:rsidR="006671A8"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12´823.266,57</w:t>
      </w:r>
    </w:p>
    <w:p w14:paraId="1D36041A" w14:textId="3A0A406E" w:rsidR="002317FC" w:rsidRPr="00E33E34" w:rsidRDefault="00D22854" w:rsidP="00A344E5">
      <w:pPr>
        <w:jc w:val="both"/>
        <w:rPr>
          <w:rFonts w:asciiTheme="minorHAnsi" w:hAnsiTheme="minorHAnsi" w:cstheme="minorHAnsi"/>
          <w:sz w:val="28"/>
          <w:szCs w:val="28"/>
        </w:rPr>
      </w:pPr>
      <w:r w:rsidRPr="00E33E34">
        <w:rPr>
          <w:rFonts w:asciiTheme="minorHAnsi" w:hAnsiTheme="minorHAnsi" w:cstheme="minorHAnsi"/>
          <w:sz w:val="28"/>
          <w:szCs w:val="28"/>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Pr="00E33E34" w:rsidRDefault="00D22854"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 xml:space="preserve">F = P </w:t>
      </w:r>
      <w:proofErr w:type="gramStart"/>
      <w:r w:rsidRPr="00E33E34">
        <w:rPr>
          <w:rFonts w:asciiTheme="minorHAnsi" w:hAnsiTheme="minorHAnsi" w:cstheme="minorHAnsi"/>
          <w:b/>
          <w:bCs/>
          <w:sz w:val="28"/>
          <w:szCs w:val="28"/>
        </w:rPr>
        <w:t>( 1</w:t>
      </w:r>
      <w:proofErr w:type="gramEnd"/>
      <w:r w:rsidRPr="00E33E34">
        <w:rPr>
          <w:rFonts w:asciiTheme="minorHAnsi" w:hAnsiTheme="minorHAnsi" w:cstheme="minorHAnsi"/>
          <w:b/>
          <w:bCs/>
          <w:sz w:val="28"/>
          <w:szCs w:val="28"/>
        </w:rPr>
        <w:t xml:space="preserve"> + i )</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F = 12.823.266,57 (1 + 0.01315147813)</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 $15´000.000</w:t>
      </w:r>
    </w:p>
    <w:p w14:paraId="30A94755" w14:textId="6D6CC4C9" w:rsidR="00014DDF" w:rsidRPr="00E33E34" w:rsidRDefault="00E52859" w:rsidP="00A344E5">
      <w:pPr>
        <w:jc w:val="both"/>
        <w:rPr>
          <w:rFonts w:asciiTheme="minorHAnsi" w:hAnsiTheme="minorHAnsi" w:cstheme="minorHAnsi"/>
          <w:sz w:val="28"/>
          <w:szCs w:val="28"/>
        </w:rPr>
      </w:pPr>
      <w:r w:rsidRPr="00E33E34">
        <w:rPr>
          <w:rFonts w:asciiTheme="minorHAnsi" w:hAnsiTheme="minorHAnsi" w:cstheme="minorHAnsi"/>
          <w:sz w:val="28"/>
          <w:szCs w:val="28"/>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Pr="00E33E34" w:rsidRDefault="00DF7958"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5190992E" w14:textId="4A3C1474" w:rsidR="00E52859" w:rsidRPr="00E33E34" w:rsidRDefault="00E52859"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Video</w:t>
      </w:r>
      <w:r w:rsidR="0062303D" w:rsidRPr="00E33E34">
        <w:rPr>
          <w:rFonts w:asciiTheme="minorHAnsi" w:hAnsiTheme="minorHAnsi" w:cstheme="minorHAnsi"/>
          <w:b/>
          <w:bCs/>
          <w:sz w:val="28"/>
          <w:szCs w:val="28"/>
        </w:rPr>
        <w:t xml:space="preserve"> </w:t>
      </w:r>
      <w:r w:rsidR="001B5328" w:rsidRPr="00E33E34">
        <w:rPr>
          <w:rFonts w:asciiTheme="minorHAnsi" w:hAnsiTheme="minorHAnsi" w:cstheme="minorHAnsi"/>
          <w:b/>
          <w:bCs/>
          <w:sz w:val="28"/>
          <w:szCs w:val="28"/>
        </w:rPr>
        <w:t>3</w:t>
      </w:r>
      <w:r w:rsidRPr="00E33E34">
        <w:rPr>
          <w:rFonts w:asciiTheme="minorHAnsi" w:hAnsiTheme="minorHAnsi" w:cstheme="minorHAnsi"/>
          <w:sz w:val="28"/>
          <w:szCs w:val="28"/>
        </w:rPr>
        <w:t>. Conversión de tasas de interés anuales y periódicas</w:t>
      </w:r>
    </w:p>
    <w:p w14:paraId="2CFB2500" w14:textId="2B5E64FF" w:rsidR="00DF7958" w:rsidRPr="00E33E34" w:rsidRDefault="00DF7958" w:rsidP="00A344E5">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Pr="00E33E34" w:rsidRDefault="00000000" w:rsidP="00A344E5">
      <w:pPr>
        <w:jc w:val="center"/>
        <w:rPr>
          <w:rFonts w:asciiTheme="minorHAnsi" w:hAnsiTheme="minorHAnsi" w:cstheme="minorHAnsi"/>
          <w:sz w:val="28"/>
          <w:szCs w:val="28"/>
        </w:rPr>
      </w:pPr>
      <w:hyperlink r:id="rId29" w:history="1">
        <w:r w:rsidR="00DF7958" w:rsidRPr="00E33E34">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E33E34" w14:paraId="47F6D0EA" w14:textId="77777777" w:rsidTr="00E45A66">
        <w:tc>
          <w:tcPr>
            <w:tcW w:w="9962" w:type="dxa"/>
          </w:tcPr>
          <w:p w14:paraId="7843468F" w14:textId="200354AF" w:rsidR="00DF7958" w:rsidRPr="00E33E34" w:rsidRDefault="00DF7958"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w:t>
            </w:r>
            <w:r w:rsidR="00D33E77" w:rsidRPr="00E33E34">
              <w:rPr>
                <w:rFonts w:asciiTheme="minorHAnsi" w:hAnsiTheme="minorHAnsi" w:cstheme="minorHAnsi"/>
                <w:b/>
                <w:sz w:val="28"/>
                <w:szCs w:val="28"/>
              </w:rPr>
              <w:t>Conversión de tasas de interés anuales y periódicas</w:t>
            </w:r>
          </w:p>
        </w:tc>
      </w:tr>
      <w:tr w:rsidR="00DF7958" w:rsidRPr="00E33E34" w14:paraId="6ACCEC62" w14:textId="77777777" w:rsidTr="00E45A66">
        <w:tc>
          <w:tcPr>
            <w:tcW w:w="9962" w:type="dxa"/>
          </w:tcPr>
          <w:p w14:paraId="36684096" w14:textId="53796316" w:rsidR="00004B23"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E33E34">
              <w:rPr>
                <w:rFonts w:asciiTheme="minorHAnsi" w:hAnsiTheme="minorHAnsi" w:cstheme="minorHAnsi"/>
                <w:sz w:val="28"/>
                <w:szCs w:val="28"/>
              </w:rPr>
              <w:t>ía</w:t>
            </w:r>
            <w:r w:rsidRPr="00E33E34">
              <w:rPr>
                <w:rFonts w:asciiTheme="minorHAnsi" w:hAnsiTheme="minorHAnsi" w:cstheme="minorHAnsi"/>
                <w:sz w:val="28"/>
                <w:szCs w:val="28"/>
              </w:rPr>
              <w:t xml:space="preserve"> solicitar un préstamo en dicha institución.</w:t>
            </w:r>
          </w:p>
          <w:p w14:paraId="3343CBD1" w14:textId="77777777" w:rsidR="00C41F37"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 xml:space="preserve">Esta tasa se indica de manera porcentual, cuanto es lo que se renta o cuanto es </w:t>
            </w:r>
            <w:r w:rsidR="00C41F37" w:rsidRPr="00E33E34">
              <w:rPr>
                <w:rFonts w:asciiTheme="minorHAnsi" w:hAnsiTheme="minorHAnsi" w:cstheme="minorHAnsi"/>
                <w:sz w:val="28"/>
                <w:szCs w:val="28"/>
              </w:rPr>
              <w:t xml:space="preserve">el costo sobre una cantidad de dinero a invertir o solicitar a un período determinado. </w:t>
            </w:r>
            <w:proofErr w:type="gramStart"/>
            <w:r w:rsidR="00C41F37" w:rsidRPr="00E33E34">
              <w:rPr>
                <w:rFonts w:asciiTheme="minorHAnsi" w:hAnsiTheme="minorHAnsi" w:cstheme="minorHAnsi"/>
                <w:sz w:val="28"/>
                <w:szCs w:val="28"/>
              </w:rPr>
              <w:t>A pesar que</w:t>
            </w:r>
            <w:proofErr w:type="gramEnd"/>
            <w:r w:rsidR="00C41F37" w:rsidRPr="00E33E34">
              <w:rPr>
                <w:rFonts w:asciiTheme="minorHAnsi" w:hAnsiTheme="minorHAnsi" w:cstheme="minorHAnsi"/>
                <w:sz w:val="28"/>
                <w:szCs w:val="28"/>
              </w:rPr>
              <w:t xml:space="preserve"> la periodicidad puede ser clasificada de diferentes formas para estas tasas.</w:t>
            </w:r>
          </w:p>
          <w:p w14:paraId="29B409E5" w14:textId="66A8102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E33E34">
              <w:rPr>
                <w:rFonts w:asciiTheme="minorHAnsi" w:hAnsiTheme="minorHAnsi" w:cstheme="minorHAnsi"/>
                <w:sz w:val="28"/>
                <w:szCs w:val="28"/>
              </w:rPr>
              <w:t>gar</w:t>
            </w:r>
            <w:r w:rsidRPr="00E33E34">
              <w:rPr>
                <w:rFonts w:asciiTheme="minorHAnsi" w:hAnsiTheme="minorHAnsi" w:cstheme="minorHAnsi"/>
                <w:sz w:val="28"/>
                <w:szCs w:val="28"/>
              </w:rPr>
              <w:t xml:space="preserve"> gastos y otros costos.</w:t>
            </w:r>
          </w:p>
          <w:p w14:paraId="1117B915" w14:textId="087AEA5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 xml:space="preserve">La tasa periódica es la tasa que </w:t>
            </w:r>
            <w:r w:rsidR="00F80771" w:rsidRPr="00E33E34">
              <w:rPr>
                <w:rFonts w:asciiTheme="minorHAnsi" w:hAnsiTheme="minorHAnsi" w:cstheme="minorHAnsi"/>
                <w:sz w:val="28"/>
                <w:szCs w:val="28"/>
              </w:rPr>
              <w:t xml:space="preserve">corresponde al periodo determinado, porcentaje por día, </w:t>
            </w:r>
            <w:r w:rsidRPr="00E33E34">
              <w:rPr>
                <w:rFonts w:asciiTheme="minorHAnsi" w:hAnsiTheme="minorHAnsi" w:cstheme="minorHAnsi"/>
                <w:sz w:val="28"/>
                <w:szCs w:val="28"/>
              </w:rPr>
              <w:t>mes, bimestre, trimestre, semestre o año</w:t>
            </w:r>
            <w:r w:rsidR="00F80771" w:rsidRPr="00E33E34">
              <w:rPr>
                <w:rFonts w:asciiTheme="minorHAnsi" w:hAnsiTheme="minorHAnsi" w:cstheme="minorHAnsi"/>
                <w:sz w:val="28"/>
                <w:szCs w:val="28"/>
              </w:rPr>
              <w:t>. Ejemplo: Pedro De La Torre pide un $1´000.000 a un</w:t>
            </w:r>
            <w:r w:rsidR="002922A9" w:rsidRPr="00E33E34">
              <w:rPr>
                <w:rFonts w:asciiTheme="minorHAnsi" w:hAnsiTheme="minorHAnsi" w:cstheme="minorHAnsi"/>
                <w:sz w:val="28"/>
                <w:szCs w:val="28"/>
              </w:rPr>
              <w:t>a</w:t>
            </w:r>
            <w:r w:rsidR="00F80771" w:rsidRPr="00E33E34">
              <w:rPr>
                <w:rFonts w:asciiTheme="minorHAnsi" w:hAnsiTheme="minorHAnsi" w:cstheme="minorHAnsi"/>
                <w:sz w:val="28"/>
                <w:szCs w:val="28"/>
              </w:rPr>
              <w:t xml:space="preserve"> tasa efectiva del 10</w:t>
            </w:r>
            <w:r w:rsidR="006A53CE" w:rsidRPr="00E33E34">
              <w:rPr>
                <w:rFonts w:asciiTheme="minorHAnsi" w:hAnsiTheme="minorHAnsi" w:cstheme="minorHAnsi"/>
                <w:sz w:val="28"/>
                <w:szCs w:val="28"/>
              </w:rPr>
              <w:t xml:space="preserve"> </w:t>
            </w:r>
            <w:r w:rsidR="00F80771" w:rsidRPr="00E33E34">
              <w:rPr>
                <w:rFonts w:asciiTheme="minorHAnsi" w:hAnsiTheme="minorHAnsi" w:cstheme="minorHAnsi"/>
                <w:sz w:val="28"/>
                <w:szCs w:val="28"/>
              </w:rPr>
              <w:t>%</w:t>
            </w:r>
            <w:r w:rsidR="006A53CE" w:rsidRPr="00E33E34">
              <w:rPr>
                <w:rFonts w:asciiTheme="minorHAnsi" w:hAnsiTheme="minorHAnsi" w:cstheme="minorHAnsi"/>
                <w:sz w:val="28"/>
                <w:szCs w:val="28"/>
              </w:rPr>
              <w:t>, en este caso el c</w:t>
            </w:r>
            <w:r w:rsidR="002922A9" w:rsidRPr="00E33E34">
              <w:rPr>
                <w:rFonts w:asciiTheme="minorHAnsi" w:hAnsiTheme="minorHAnsi" w:cstheme="minorHAnsi"/>
                <w:sz w:val="28"/>
                <w:szCs w:val="28"/>
              </w:rPr>
              <w:t>á</w:t>
            </w:r>
            <w:r w:rsidR="006A53CE" w:rsidRPr="00E33E34">
              <w:rPr>
                <w:rFonts w:asciiTheme="minorHAnsi" w:hAnsiTheme="minorHAnsi" w:cstheme="minorHAnsi"/>
                <w:sz w:val="28"/>
                <w:szCs w:val="28"/>
              </w:rPr>
              <w:t>lculo sería de la siguiente manera:</w:t>
            </w:r>
          </w:p>
          <w:p w14:paraId="7AA123A8" w14:textId="2ABCFB1F" w:rsidR="002922A9" w:rsidRPr="00E33E34" w:rsidRDefault="006A53CE" w:rsidP="00A344E5">
            <w:pPr>
              <w:rPr>
                <w:rFonts w:asciiTheme="minorHAnsi" w:hAnsiTheme="minorHAnsi" w:cstheme="minorHAnsi"/>
                <w:sz w:val="28"/>
                <w:szCs w:val="28"/>
              </w:rPr>
            </w:pPr>
            <w:r w:rsidRPr="00E33E34">
              <w:rPr>
                <w:rFonts w:asciiTheme="minorHAnsi" w:hAnsiTheme="minorHAnsi" w:cstheme="minorHAnsi"/>
                <w:sz w:val="28"/>
                <w:szCs w:val="28"/>
              </w:rPr>
              <w:t xml:space="preserve">Monto a pagar = C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002922A9" w:rsidRPr="00E33E34">
              <w:rPr>
                <w:rFonts w:asciiTheme="minorHAnsi" w:hAnsiTheme="minorHAnsi" w:cstheme="minorHAnsi"/>
                <w:sz w:val="28"/>
                <w:szCs w:val="28"/>
                <w:vertAlign w:val="superscript"/>
              </w:rPr>
              <w:t xml:space="preserve"> </w:t>
            </w:r>
            <w:r w:rsidR="002922A9" w:rsidRPr="00E33E34">
              <w:rPr>
                <w:rFonts w:asciiTheme="minorHAnsi" w:hAnsiTheme="minorHAnsi" w:cstheme="minorHAnsi"/>
                <w:sz w:val="28"/>
                <w:szCs w:val="28"/>
              </w:rPr>
              <w:t>aplicando dicha fórmula a nuestros datos se tendr</w:t>
            </w:r>
            <w:r w:rsidR="005178B8" w:rsidRPr="00E33E34">
              <w:rPr>
                <w:rFonts w:asciiTheme="minorHAnsi" w:hAnsiTheme="minorHAnsi" w:cstheme="minorHAnsi"/>
                <w:sz w:val="28"/>
                <w:szCs w:val="28"/>
              </w:rPr>
              <w:t>á el siguiente resultado</w:t>
            </w:r>
            <w:r w:rsidR="002922A9" w:rsidRPr="00E33E34">
              <w:rPr>
                <w:rFonts w:asciiTheme="minorHAnsi" w:hAnsiTheme="minorHAnsi" w:cstheme="minorHAnsi"/>
                <w:sz w:val="28"/>
                <w:szCs w:val="28"/>
              </w:rPr>
              <w:t>:</w:t>
            </w:r>
            <w:r w:rsidR="00A2141F" w:rsidRPr="00E33E34">
              <w:rPr>
                <w:rFonts w:asciiTheme="minorHAnsi" w:hAnsiTheme="minorHAnsi" w:cstheme="minorHAnsi"/>
                <w:sz w:val="28"/>
                <w:szCs w:val="28"/>
              </w:rPr>
              <w:t xml:space="preserve"> </w:t>
            </w:r>
            <w:r w:rsidR="002922A9" w:rsidRPr="00E33E34">
              <w:rPr>
                <w:rFonts w:asciiTheme="minorHAnsi" w:hAnsiTheme="minorHAnsi" w:cstheme="minorHAnsi"/>
                <w:sz w:val="28"/>
                <w:szCs w:val="28"/>
              </w:rPr>
              <w:t>1´000.000 (1 + 0,1)</w:t>
            </w:r>
            <w:r w:rsidR="002922A9" w:rsidRPr="00E33E34">
              <w:rPr>
                <w:rFonts w:asciiTheme="minorHAnsi" w:hAnsiTheme="minorHAnsi" w:cstheme="minorHAnsi"/>
                <w:sz w:val="28"/>
                <w:szCs w:val="28"/>
                <w:vertAlign w:val="superscript"/>
              </w:rPr>
              <w:t>1</w:t>
            </w:r>
            <w:r w:rsidR="002922A9" w:rsidRPr="00E33E34">
              <w:rPr>
                <w:rFonts w:asciiTheme="minorHAnsi" w:hAnsiTheme="minorHAnsi" w:cstheme="minorHAnsi"/>
                <w:sz w:val="28"/>
                <w:szCs w:val="28"/>
              </w:rPr>
              <w:t xml:space="preserve"> = 1´100.000</w:t>
            </w:r>
            <w:r w:rsidR="00A2141F" w:rsidRPr="00E33E34">
              <w:rPr>
                <w:rFonts w:asciiTheme="minorHAnsi" w:hAnsiTheme="minorHAnsi" w:cstheme="minorHAnsi"/>
                <w:sz w:val="28"/>
                <w:szCs w:val="28"/>
              </w:rPr>
              <w:t>.</w:t>
            </w:r>
          </w:p>
          <w:p w14:paraId="4CECEA79" w14:textId="274C8256" w:rsidR="00004B23" w:rsidRPr="00E33E34" w:rsidRDefault="00FD26E1" w:rsidP="00A344E5">
            <w:pPr>
              <w:rPr>
                <w:rFonts w:asciiTheme="minorHAnsi" w:hAnsiTheme="minorHAnsi" w:cstheme="minorHAnsi"/>
                <w:sz w:val="28"/>
                <w:szCs w:val="28"/>
              </w:rPr>
            </w:pPr>
            <w:r w:rsidRPr="00E33E34">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E33E34">
              <w:rPr>
                <w:rFonts w:asciiTheme="minorHAnsi" w:hAnsiTheme="minorHAnsi" w:cstheme="minorHAnsi"/>
                <w:sz w:val="28"/>
                <w:szCs w:val="28"/>
              </w:rPr>
              <w:t>, p</w:t>
            </w:r>
            <w:r w:rsidR="005178B8" w:rsidRPr="00E33E34">
              <w:rPr>
                <w:rFonts w:asciiTheme="minorHAnsi" w:hAnsiTheme="minorHAnsi" w:cstheme="minorHAnsi"/>
                <w:sz w:val="28"/>
                <w:szCs w:val="28"/>
              </w:rPr>
              <w:t>or lo cual es muy pro</w:t>
            </w:r>
            <w:r w:rsidR="00583E04" w:rsidRPr="00E33E34">
              <w:rPr>
                <w:rFonts w:asciiTheme="minorHAnsi" w:hAnsiTheme="minorHAnsi" w:cstheme="minorHAnsi"/>
                <w:sz w:val="28"/>
                <w:szCs w:val="28"/>
              </w:rPr>
              <w:t>b</w:t>
            </w:r>
            <w:r w:rsidR="005178B8" w:rsidRPr="00E33E34">
              <w:rPr>
                <w:rFonts w:asciiTheme="minorHAnsi" w:hAnsiTheme="minorHAnsi" w:cstheme="minorHAnsi"/>
                <w:sz w:val="28"/>
                <w:szCs w:val="28"/>
              </w:rPr>
              <w:t>able que no se genere la igualdad entre la tasa nominal y efectiva</w:t>
            </w:r>
            <w:r w:rsidR="00583E04" w:rsidRPr="00E33E34">
              <w:rPr>
                <w:rFonts w:asciiTheme="minorHAnsi" w:hAnsiTheme="minorHAnsi" w:cstheme="minorHAnsi"/>
                <w:sz w:val="28"/>
                <w:szCs w:val="28"/>
              </w:rPr>
              <w:t xml:space="preserve">, utilizando los mismos antecedentes </w:t>
            </w:r>
            <w:proofErr w:type="gramStart"/>
            <w:r w:rsidR="00583E04" w:rsidRPr="00E33E34">
              <w:rPr>
                <w:rFonts w:asciiTheme="minorHAnsi" w:hAnsiTheme="minorHAnsi" w:cstheme="minorHAnsi"/>
                <w:sz w:val="28"/>
                <w:szCs w:val="28"/>
              </w:rPr>
              <w:t>preliminares</w:t>
            </w:r>
            <w:proofErr w:type="gramEnd"/>
            <w:r w:rsidR="00583E04" w:rsidRPr="00E33E34">
              <w:rPr>
                <w:rFonts w:asciiTheme="minorHAnsi" w:hAnsiTheme="minorHAnsi" w:cstheme="minorHAnsi"/>
                <w:sz w:val="28"/>
                <w:szCs w:val="28"/>
              </w:rPr>
              <w:t xml:space="preserve"> pero asumiendo que la tasa es 10</w:t>
            </w:r>
            <w:r w:rsidR="00D33E77" w:rsidRPr="00E33E34">
              <w:rPr>
                <w:rFonts w:asciiTheme="minorHAnsi" w:hAnsiTheme="minorHAnsi" w:cstheme="minorHAnsi"/>
                <w:sz w:val="28"/>
                <w:szCs w:val="28"/>
              </w:rPr>
              <w:t xml:space="preserve"> </w:t>
            </w:r>
            <w:r w:rsidR="00583E04" w:rsidRPr="00E33E34">
              <w:rPr>
                <w:rFonts w:asciiTheme="minorHAnsi" w:hAnsiTheme="minorHAnsi" w:cstheme="minorHAnsi"/>
                <w:sz w:val="28"/>
                <w:szCs w:val="28"/>
              </w:rPr>
              <w:t xml:space="preserve">% semestral; conociendo que un año tiene dos semestres por lo cual para la fórmula expresada en anualidad se </w:t>
            </w:r>
            <w:r w:rsidR="00B67BDC" w:rsidRPr="00E33E34">
              <w:rPr>
                <w:rFonts w:asciiTheme="minorHAnsi" w:hAnsiTheme="minorHAnsi" w:cstheme="minorHAnsi"/>
                <w:sz w:val="28"/>
                <w:szCs w:val="28"/>
              </w:rPr>
              <w:t xml:space="preserve">usa la división de </w:t>
            </w:r>
            <w:r w:rsidR="005178B8" w:rsidRPr="00E33E34">
              <w:rPr>
                <w:rFonts w:asciiTheme="minorHAnsi" w:hAnsiTheme="minorHAnsi" w:cstheme="minorHAnsi"/>
                <w:sz w:val="28"/>
                <w:szCs w:val="28"/>
              </w:rPr>
              <w:t>10 / 2</w:t>
            </w:r>
            <w:r w:rsidR="00B67BDC" w:rsidRPr="00E33E34">
              <w:rPr>
                <w:rFonts w:asciiTheme="minorHAnsi" w:hAnsiTheme="minorHAnsi" w:cstheme="minorHAnsi"/>
                <w:sz w:val="28"/>
                <w:szCs w:val="28"/>
              </w:rPr>
              <w:t xml:space="preserve"> = 5 %</w:t>
            </w:r>
            <w:r w:rsidR="005178B8" w:rsidRPr="00E33E34">
              <w:rPr>
                <w:rFonts w:asciiTheme="minorHAnsi" w:hAnsiTheme="minorHAnsi" w:cstheme="minorHAnsi"/>
                <w:sz w:val="28"/>
                <w:szCs w:val="28"/>
              </w:rPr>
              <w:t>.</w:t>
            </w:r>
          </w:p>
          <w:p w14:paraId="049CA345" w14:textId="2F09FA24"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En este caso y aplicando la fórmula señalada al inicio el resultado es:</w:t>
            </w:r>
          </w:p>
          <w:p w14:paraId="744728C3" w14:textId="60DEB4B0"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100.000 (1 + 0,05)</w:t>
            </w:r>
            <w:r w:rsidRPr="00E33E34">
              <w:rPr>
                <w:rFonts w:asciiTheme="minorHAnsi" w:hAnsiTheme="minorHAnsi" w:cstheme="minorHAnsi"/>
                <w:sz w:val="28"/>
                <w:szCs w:val="28"/>
                <w:vertAlign w:val="superscript"/>
              </w:rPr>
              <w:t>2</w:t>
            </w:r>
            <w:r w:rsidRPr="00E33E34">
              <w:rPr>
                <w:rFonts w:asciiTheme="minorHAnsi" w:hAnsiTheme="minorHAnsi" w:cstheme="minorHAnsi"/>
                <w:sz w:val="28"/>
                <w:szCs w:val="28"/>
              </w:rPr>
              <w:t xml:space="preserve"> = 110.250, se divide la ganancia $10.25º sobre el dinero inicial. </w:t>
            </w:r>
          </w:p>
          <w:p w14:paraId="14DFDA78" w14:textId="4CB20225" w:rsidR="00DF7958" w:rsidRPr="00E33E34" w:rsidRDefault="00B67BDC" w:rsidP="00A344E5">
            <w:r w:rsidRPr="00E33E34">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E33E34">
              <w:rPr>
                <w:rFonts w:asciiTheme="minorHAnsi" w:hAnsiTheme="minorHAnsi" w:cstheme="minorHAnsi"/>
                <w:sz w:val="28"/>
                <w:szCs w:val="28"/>
              </w:rPr>
              <w:t>.</w:t>
            </w:r>
          </w:p>
        </w:tc>
      </w:tr>
    </w:tbl>
    <w:p w14:paraId="2AA92ADF" w14:textId="77777777" w:rsidR="00186FCC" w:rsidRPr="00E33E34" w:rsidRDefault="00186FCC" w:rsidP="00873FB1">
      <w:pPr>
        <w:pStyle w:val="Ttulo1"/>
        <w:numPr>
          <w:ilvl w:val="0"/>
          <w:numId w:val="0"/>
        </w:numPr>
        <w:ind w:left="360"/>
        <w:rPr>
          <w:lang w:val="es-CO"/>
        </w:rPr>
      </w:pPr>
    </w:p>
    <w:p w14:paraId="3DBA3442" w14:textId="24C1676B" w:rsidR="00186FCC" w:rsidRPr="00E33E34" w:rsidRDefault="00186FCC" w:rsidP="00873FB1">
      <w:pPr>
        <w:pStyle w:val="Ttulo1"/>
        <w:rPr>
          <w:lang w:val="es-CO"/>
        </w:rPr>
      </w:pPr>
      <w:bookmarkStart w:id="6" w:name="_Toc170325888"/>
      <w:r w:rsidRPr="00E33E34">
        <w:rPr>
          <w:lang w:val="es-CO"/>
        </w:rPr>
        <w:t>Evaluación financiera y social</w:t>
      </w:r>
      <w:bookmarkEnd w:id="6"/>
    </w:p>
    <w:p w14:paraId="526A900A" w14:textId="77777777" w:rsidR="00186FCC"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3FA3542D"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la herramienta básica para evaluar una alternativa de </w:t>
      </w:r>
      <w:proofErr w:type="gramStart"/>
      <w:r w:rsidRPr="00E33E34">
        <w:rPr>
          <w:rFonts w:asciiTheme="minorHAnsi" w:hAnsiTheme="minorHAnsi" w:cstheme="minorHAnsi"/>
          <w:sz w:val="28"/>
          <w:szCs w:val="28"/>
        </w:rPr>
        <w:t>inversiones</w:t>
      </w:r>
      <w:r w:rsidR="00774DBD"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 xml:space="preserve"> </w:t>
      </w:r>
      <w:r w:rsidR="00774DBD" w:rsidRPr="00E33E34">
        <w:rPr>
          <w:rFonts w:asciiTheme="minorHAnsi" w:hAnsiTheme="minorHAnsi" w:cstheme="minorHAnsi"/>
          <w:sz w:val="28"/>
          <w:szCs w:val="28"/>
        </w:rPr>
        <w:t xml:space="preserve">es </w:t>
      </w:r>
      <w:r w:rsidRPr="00E33E34">
        <w:rPr>
          <w:rFonts w:asciiTheme="minorHAnsi" w:hAnsiTheme="minorHAnsi" w:cstheme="minorHAnsi"/>
          <w:sz w:val="28"/>
          <w:szCs w:val="28"/>
        </w:rPr>
        <w:t>el flujo de caja o de efectivo.</w:t>
      </w:r>
    </w:p>
    <w:p w14:paraId="16D3B73E" w14:textId="60671EB8" w:rsidR="00E5285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w:t>
      </w:r>
      <w:r w:rsidR="00BF0AB2" w:rsidRPr="00E33E34">
        <w:rPr>
          <w:rFonts w:asciiTheme="minorHAnsi" w:hAnsiTheme="minorHAnsi" w:cstheme="minorHAnsi"/>
          <w:sz w:val="28"/>
          <w:szCs w:val="28"/>
        </w:rPr>
        <w:t xml:space="preserve"> analice en</w:t>
      </w:r>
      <w:r w:rsidRPr="00E33E34">
        <w:rPr>
          <w:rFonts w:asciiTheme="minorHAnsi" w:hAnsiTheme="minorHAnsi" w:cstheme="minorHAnsi"/>
          <w:sz w:val="28"/>
          <w:szCs w:val="28"/>
        </w:rPr>
        <w:t xml:space="preserve"> el siguiente video los elementos a tener presente dentro de la información financiera desde el uso de las NIF en las empresas:</w:t>
      </w:r>
    </w:p>
    <w:p w14:paraId="1F86A0E9" w14:textId="77777777" w:rsidR="002937D4" w:rsidRPr="00E33E34" w:rsidRDefault="002937D4"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21CE560" w14:textId="0E3F6B17" w:rsidR="00412899" w:rsidRPr="00E33E34" w:rsidRDefault="00412899" w:rsidP="00A344E5">
      <w:pPr>
        <w:pStyle w:val="Video"/>
        <w:numPr>
          <w:ilvl w:val="0"/>
          <w:numId w:val="0"/>
        </w:numPr>
        <w:ind w:left="851"/>
        <w:jc w:val="left"/>
        <w:rPr>
          <w:rFonts w:asciiTheme="minorHAnsi" w:hAnsiTheme="minorHAnsi" w:cstheme="minorHAnsi"/>
          <w:sz w:val="28"/>
          <w:szCs w:val="28"/>
        </w:rPr>
      </w:pPr>
      <w:r w:rsidRPr="00E33E34">
        <w:rPr>
          <w:rFonts w:asciiTheme="minorHAnsi" w:hAnsiTheme="minorHAnsi" w:cstheme="minorHAnsi"/>
          <w:b/>
          <w:bCs/>
          <w:sz w:val="28"/>
          <w:szCs w:val="28"/>
        </w:rPr>
        <w:t xml:space="preserve">Video </w:t>
      </w:r>
      <w:r w:rsidR="0010782D" w:rsidRPr="00E33E34">
        <w:rPr>
          <w:rFonts w:asciiTheme="minorHAnsi" w:hAnsiTheme="minorHAnsi" w:cstheme="minorHAnsi"/>
          <w:b/>
          <w:bCs/>
          <w:sz w:val="28"/>
          <w:szCs w:val="28"/>
        </w:rPr>
        <w:t>4</w:t>
      </w:r>
      <w:r w:rsidRPr="00E33E34">
        <w:rPr>
          <w:rFonts w:asciiTheme="minorHAnsi" w:hAnsiTheme="minorHAnsi" w:cstheme="minorHAnsi"/>
          <w:sz w:val="28"/>
          <w:szCs w:val="28"/>
        </w:rPr>
        <w:t xml:space="preserve">. </w:t>
      </w:r>
      <w:r w:rsidR="00B537C3" w:rsidRPr="00E33E34">
        <w:rPr>
          <w:rFonts w:asciiTheme="minorHAnsi" w:hAnsiTheme="minorHAnsi" w:cstheme="minorHAnsi"/>
          <w:sz w:val="28"/>
          <w:szCs w:val="28"/>
        </w:rPr>
        <w:t>Aplicación de normas de información financiera NIIF – microempresas</w:t>
      </w:r>
    </w:p>
    <w:p w14:paraId="2F8F4C15" w14:textId="53520274" w:rsidR="00B537C3" w:rsidRPr="00E33E34" w:rsidRDefault="00B537C3" w:rsidP="00A344E5">
      <w:pPr>
        <w:ind w:firstLine="0"/>
        <w:jc w:val="center"/>
      </w:pPr>
      <w:r w:rsidRPr="00E33E34">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Pr="00E33E34" w:rsidRDefault="00000000" w:rsidP="00A344E5">
      <w:pPr>
        <w:jc w:val="center"/>
        <w:rPr>
          <w:rStyle w:val="Hipervnculo"/>
          <w:rFonts w:asciiTheme="minorHAnsi" w:hAnsiTheme="minorHAnsi" w:cstheme="minorHAnsi"/>
          <w:b/>
          <w:sz w:val="28"/>
          <w:szCs w:val="28"/>
        </w:rPr>
      </w:pPr>
      <w:hyperlink r:id="rId31" w:history="1">
        <w:r w:rsidR="00412899"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E33E34" w14:paraId="672ED600" w14:textId="77777777" w:rsidTr="00E45A66">
        <w:tc>
          <w:tcPr>
            <w:tcW w:w="9962" w:type="dxa"/>
          </w:tcPr>
          <w:p w14:paraId="4C294AFE" w14:textId="29E80077" w:rsidR="00412899" w:rsidRPr="00E33E34" w:rsidRDefault="00412899"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 A</w:t>
            </w:r>
            <w:r w:rsidR="001E3FEE" w:rsidRPr="00E33E34">
              <w:rPr>
                <w:rFonts w:asciiTheme="minorHAnsi" w:hAnsiTheme="minorHAnsi" w:cstheme="minorHAnsi"/>
                <w:b/>
                <w:sz w:val="28"/>
                <w:szCs w:val="28"/>
              </w:rPr>
              <w:t xml:space="preserve">plicación de normas de información financiera NIIF </w:t>
            </w:r>
            <w:r w:rsidR="0010782D" w:rsidRPr="00E33E34">
              <w:rPr>
                <w:rFonts w:asciiTheme="minorHAnsi" w:hAnsiTheme="minorHAnsi" w:cstheme="minorHAnsi"/>
                <w:b/>
                <w:sz w:val="28"/>
                <w:szCs w:val="28"/>
              </w:rPr>
              <w:t>–</w:t>
            </w:r>
            <w:r w:rsidR="001E3FEE" w:rsidRPr="00E33E34">
              <w:rPr>
                <w:rFonts w:asciiTheme="minorHAnsi" w:hAnsiTheme="minorHAnsi" w:cstheme="minorHAnsi"/>
                <w:b/>
                <w:sz w:val="28"/>
                <w:szCs w:val="28"/>
              </w:rPr>
              <w:t xml:space="preserve"> </w:t>
            </w:r>
            <w:r w:rsidR="0010782D" w:rsidRPr="00E33E34">
              <w:rPr>
                <w:rFonts w:asciiTheme="minorHAnsi" w:hAnsiTheme="minorHAnsi" w:cstheme="minorHAnsi"/>
                <w:b/>
                <w:sz w:val="28"/>
                <w:szCs w:val="28"/>
              </w:rPr>
              <w:t xml:space="preserve">para </w:t>
            </w:r>
            <w:r w:rsidR="001E3FEE" w:rsidRPr="00E33E34">
              <w:rPr>
                <w:rFonts w:asciiTheme="minorHAnsi" w:hAnsiTheme="minorHAnsi" w:cstheme="minorHAnsi"/>
                <w:b/>
                <w:sz w:val="28"/>
                <w:szCs w:val="28"/>
              </w:rPr>
              <w:t>microempresas</w:t>
            </w:r>
          </w:p>
        </w:tc>
      </w:tr>
      <w:tr w:rsidR="00412899" w:rsidRPr="00E33E34" w14:paraId="2F04B781" w14:textId="77777777" w:rsidTr="00E45A66">
        <w:tc>
          <w:tcPr>
            <w:tcW w:w="9962" w:type="dxa"/>
          </w:tcPr>
          <w:p w14:paraId="1A0AA852" w14:textId="73C91DD4" w:rsidR="00A1759B"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sidRPr="00E33E34">
              <w:rPr>
                <w:rFonts w:asciiTheme="minorHAnsi" w:hAnsiTheme="minorHAnsi" w:cstheme="minorHAnsi"/>
                <w:sz w:val="28"/>
                <w:szCs w:val="28"/>
              </w:rPr>
              <w:t>organizaciones</w:t>
            </w:r>
            <w:r w:rsidRPr="00E33E34">
              <w:rPr>
                <w:rFonts w:asciiTheme="minorHAnsi" w:hAnsiTheme="minorHAnsi" w:cstheme="minorHAnsi"/>
                <w:sz w:val="28"/>
                <w:szCs w:val="28"/>
              </w:rPr>
              <w:t xml:space="preserve"> a las NIIF.</w:t>
            </w:r>
          </w:p>
          <w:p w14:paraId="07CFF13D" w14:textId="201C1C0D" w:rsidR="00CA251F"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w:t>
            </w:r>
            <w:r w:rsidR="00CA251F" w:rsidRPr="00E33E34">
              <w:rPr>
                <w:rFonts w:asciiTheme="minorHAnsi" w:hAnsiTheme="minorHAnsi" w:cstheme="minorHAnsi"/>
                <w:sz w:val="28"/>
                <w:szCs w:val="28"/>
              </w:rPr>
              <w:t xml:space="preserve">es </w:t>
            </w:r>
            <w:r w:rsidRPr="00E33E34">
              <w:rPr>
                <w:rFonts w:asciiTheme="minorHAnsi" w:hAnsiTheme="minorHAnsi" w:cstheme="minorHAnsi"/>
                <w:sz w:val="28"/>
                <w:szCs w:val="28"/>
              </w:rPr>
              <w:t>un paso fundamental para ingres</w:t>
            </w:r>
            <w:r w:rsidR="00CA251F" w:rsidRPr="00E33E34">
              <w:rPr>
                <w:rFonts w:asciiTheme="minorHAnsi" w:hAnsiTheme="minorHAnsi" w:cstheme="minorHAnsi"/>
                <w:sz w:val="28"/>
                <w:szCs w:val="28"/>
              </w:rPr>
              <w:t xml:space="preserve">ar </w:t>
            </w:r>
            <w:r w:rsidRPr="00E33E34">
              <w:rPr>
                <w:rFonts w:asciiTheme="minorHAnsi" w:hAnsiTheme="minorHAnsi" w:cstheme="minorHAnsi"/>
                <w:sz w:val="28"/>
                <w:szCs w:val="28"/>
              </w:rPr>
              <w:t xml:space="preserve">al mundo globalizado </w:t>
            </w:r>
            <w:r w:rsidR="00CA251F" w:rsidRPr="00E33E34">
              <w:rPr>
                <w:rFonts w:asciiTheme="minorHAnsi" w:hAnsiTheme="minorHAnsi" w:cstheme="minorHAnsi"/>
                <w:sz w:val="28"/>
                <w:szCs w:val="28"/>
              </w:rPr>
              <w:t xml:space="preserve">de </w:t>
            </w:r>
            <w:r w:rsidR="000666A3" w:rsidRPr="00E33E34">
              <w:rPr>
                <w:rFonts w:asciiTheme="minorHAnsi" w:hAnsiTheme="minorHAnsi" w:cstheme="minorHAnsi"/>
                <w:sz w:val="28"/>
                <w:szCs w:val="28"/>
              </w:rPr>
              <w:t>l</w:t>
            </w:r>
            <w:r w:rsidR="00CA251F" w:rsidRPr="00E33E34">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E33E34" w:rsidRDefault="000666A3" w:rsidP="000666A3">
            <w:pPr>
              <w:rPr>
                <w:rFonts w:asciiTheme="minorHAnsi" w:hAnsiTheme="minorHAnsi" w:cstheme="minorHAnsi"/>
                <w:sz w:val="28"/>
                <w:szCs w:val="28"/>
              </w:rPr>
            </w:pPr>
            <w:r w:rsidRPr="00E33E34">
              <w:rPr>
                <w:rFonts w:asciiTheme="minorHAnsi" w:hAnsiTheme="minorHAnsi" w:cstheme="minorHAnsi"/>
                <w:sz w:val="28"/>
                <w:szCs w:val="28"/>
              </w:rPr>
              <w:t xml:space="preserve">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 </w:t>
            </w:r>
          </w:p>
        </w:tc>
      </w:tr>
    </w:tbl>
    <w:p w14:paraId="63EF6556" w14:textId="77777777" w:rsidR="00014DDF" w:rsidRPr="00E33E34" w:rsidRDefault="00014DDF" w:rsidP="00A344E5">
      <w:pPr>
        <w:jc w:val="both"/>
        <w:rPr>
          <w:rFonts w:asciiTheme="minorHAnsi" w:hAnsiTheme="minorHAnsi" w:cstheme="minorHAnsi"/>
          <w:b/>
          <w:bCs/>
          <w:sz w:val="28"/>
          <w:szCs w:val="28"/>
        </w:rPr>
      </w:pPr>
    </w:p>
    <w:p w14:paraId="2A1F9F5F"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Flujo de fondos, flujo de efectivo o flujo de caja libre</w:t>
      </w:r>
    </w:p>
    <w:p w14:paraId="1A31C067"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E33E34" w:rsidRDefault="00BA140B" w:rsidP="000666A3">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Los elementos para la construcción de un flujo de caja son cuatro:</w:t>
      </w:r>
    </w:p>
    <w:p w14:paraId="6997A215" w14:textId="39EC2CB4"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iniciales o inversión.</w:t>
      </w:r>
    </w:p>
    <w:p w14:paraId="7931E89A" w14:textId="3FD519F7"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y gastos de operación.</w:t>
      </w:r>
    </w:p>
    <w:p w14:paraId="0AB54825" w14:textId="6D51FFFB"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Tiempo o momento en el que se reciben los ingresos y se realizan las erogaciones.</w:t>
      </w:r>
    </w:p>
    <w:p w14:paraId="679D7201" w14:textId="7DD6258F"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El valor de desecho o salvamento del proyecto de inversión.</w:t>
      </w:r>
    </w:p>
    <w:p w14:paraId="1E2B83E8"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el flujo de fondos se necesita conocer el horizonte de evaluación.</w:t>
      </w:r>
    </w:p>
    <w:p w14:paraId="14773434"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Estructura de flujo de caja</w:t>
      </w:r>
    </w:p>
    <w:p w14:paraId="150C4E67" w14:textId="3C1A642A" w:rsidR="003E7D62"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La elaboración de un flujo de caja se puede realizar teniendo en cuenta esta estructura general, la cual tiene utilidad de acuerdo con el fin de la evaluación y el objetivo del proyecto, así:</w:t>
      </w:r>
    </w:p>
    <w:p w14:paraId="517B2343"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Ingresos sujetos a impuestos.</w:t>
      </w:r>
    </w:p>
    <w:p w14:paraId="59CD2DD8"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sujetos a impuestos.</w:t>
      </w:r>
    </w:p>
    <w:p w14:paraId="42AB3867"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Ebitda.</w:t>
      </w:r>
    </w:p>
    <w:p w14:paraId="2F8CF790"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Gastos no desembolsables.</w:t>
      </w:r>
    </w:p>
    <w:p w14:paraId="44590A2F"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 utilidad antes de impuesto.</w:t>
      </w:r>
    </w:p>
    <w:p w14:paraId="423EC8A9"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Impuestos.</w:t>
      </w:r>
    </w:p>
    <w:p w14:paraId="39781ABE"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después de impuesto.</w:t>
      </w:r>
    </w:p>
    <w:p w14:paraId="4B8AA7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Ajustes por gastos no desembolsables.</w:t>
      </w:r>
    </w:p>
    <w:p w14:paraId="7009F63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operacional neto.</w:t>
      </w:r>
    </w:p>
    <w:p w14:paraId="1359304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no sujetos a impuestos.</w:t>
      </w:r>
    </w:p>
    <w:p w14:paraId="656E06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Beneficios no sujetos a impuestos.</w:t>
      </w:r>
    </w:p>
    <w:p w14:paraId="112997B3" w14:textId="024526A6"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Flujo de caja.</w:t>
      </w:r>
    </w:p>
    <w:p w14:paraId="45CBF72E" w14:textId="77777777" w:rsidR="00775A79" w:rsidRPr="00E33E34" w:rsidRDefault="00775A79" w:rsidP="00A344E5">
      <w:pPr>
        <w:jc w:val="both"/>
        <w:rPr>
          <w:rFonts w:asciiTheme="minorHAnsi" w:hAnsiTheme="minorHAnsi" w:cstheme="minorHAnsi"/>
          <w:sz w:val="28"/>
          <w:szCs w:val="28"/>
        </w:rPr>
      </w:pPr>
      <w:r w:rsidRPr="00E33E34">
        <w:rPr>
          <w:rFonts w:asciiTheme="minorHAnsi" w:hAnsiTheme="minorHAnsi" w:cstheme="minorHAnsi"/>
          <w:sz w:val="28"/>
          <w:szCs w:val="28"/>
        </w:rPr>
        <w:t>Para ello es importante tener en cuenta:</w:t>
      </w:r>
    </w:p>
    <w:p w14:paraId="2D5FE517" w14:textId="0CB3F45F"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Ingresos</w:t>
      </w:r>
    </w:p>
    <w:p w14:paraId="3966B991" w14:textId="68662541" w:rsidR="0066681A"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sujetos de impuestos son todos los generados por la venta de productos y la venta de activos cuando se da su reemplazo.</w:t>
      </w:r>
    </w:p>
    <w:p w14:paraId="4F4016C0" w14:textId="04B519A3" w:rsidR="00775A79"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Egresos</w:t>
      </w:r>
    </w:p>
    <w:p w14:paraId="0A04DAD9"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Costos</w:t>
      </w:r>
    </w:p>
    <w:p w14:paraId="3A5CD28E" w14:textId="220B859C" w:rsidR="0066681A"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Son erogaciones sujetas a impuesto y que corresponden a los costos correspondientes a la producción o fabricación de productos a comercializar.</w:t>
      </w:r>
    </w:p>
    <w:p w14:paraId="2572F382" w14:textId="77777777" w:rsidR="00775A79" w:rsidRPr="00E33E34" w:rsidRDefault="00775A79"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Pr="00E33E34" w:rsidRDefault="00775A79"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contable</w:t>
      </w:r>
    </w:p>
    <w:p w14:paraId="3DC7B603" w14:textId="0DCC3078"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comercial</w:t>
      </w:r>
    </w:p>
    <w:p w14:paraId="66D43403" w14:textId="6ED7B80D"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económico</w:t>
      </w:r>
    </w:p>
    <w:p w14:paraId="357D68FD" w14:textId="12E94007"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E33E34" w:rsidRDefault="000136F7"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del inversionista</w:t>
      </w:r>
    </w:p>
    <w:p w14:paraId="4AC0E584" w14:textId="13F108DC" w:rsidR="00775A79" w:rsidRPr="00E33E34" w:rsidRDefault="000136F7"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21DFEE7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-Egresos sujetos a impuestos.</w:t>
      </w:r>
    </w:p>
    <w:p w14:paraId="6F2FDF16"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Ebitda.</w:t>
      </w:r>
    </w:p>
    <w:p w14:paraId="5EA0F86F"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Intereses de la obligación.</w:t>
      </w:r>
    </w:p>
    <w:p w14:paraId="004185B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408A5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17FE1364"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B6CC3D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7E4C808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Ajustes por gastos no desembolsables.</w:t>
      </w:r>
    </w:p>
    <w:p w14:paraId="112F1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no sujetos a impuestos.</w:t>
      </w:r>
    </w:p>
    <w:p w14:paraId="45C370D2"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Beneficios no sujetos a impuestos.</w:t>
      </w:r>
    </w:p>
    <w:p w14:paraId="2C94B38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Préstamo.</w:t>
      </w:r>
    </w:p>
    <w:p w14:paraId="24A7FBDA"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Amortización de la obligación.</w:t>
      </w:r>
    </w:p>
    <w:p w14:paraId="580561A7" w14:textId="48024E92" w:rsidR="000136F7"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DA6852" w14:textId="77777777" w:rsidR="00C34086" w:rsidRPr="00E33E34" w:rsidRDefault="00C34086"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Además de relacionar lo que representa:</w:t>
      </w:r>
    </w:p>
    <w:p w14:paraId="2DF05FBF" w14:textId="77777777" w:rsidR="00C34086" w:rsidRPr="00E33E34" w:rsidRDefault="00C34086">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ampliación</w:t>
      </w:r>
    </w:p>
    <w:p w14:paraId="213927C1" w14:textId="7995E0CC" w:rsidR="00775A79" w:rsidRPr="00E33E34"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Surge cuando la tecnología vigente tiene poca capacidad, o para complementar e incrementar los niveles de producción.</w:t>
      </w:r>
    </w:p>
    <w:p w14:paraId="009E80DD"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tercerización</w:t>
      </w:r>
    </w:p>
    <w:p w14:paraId="5BC23FED" w14:textId="5231ECE7" w:rsidR="00727802"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w:t>
      </w:r>
      <w:r w:rsidR="00362E5C" w:rsidRPr="00E33E34">
        <w:rPr>
          <w:rFonts w:asciiTheme="minorHAnsi" w:hAnsiTheme="minorHAnsi" w:cstheme="minorHAnsi"/>
          <w:color w:val="auto"/>
          <w:sz w:val="28"/>
          <w:szCs w:val="28"/>
          <w:shd w:val="clear" w:color="auto" w:fill="FFFFFF"/>
          <w:lang w:val="es-CO"/>
        </w:rPr>
        <w:t xml:space="preserve"> </w:t>
      </w:r>
      <w:r w:rsidRPr="00E33E34">
        <w:rPr>
          <w:rFonts w:asciiTheme="minorHAnsi" w:hAnsiTheme="minorHAnsi" w:cstheme="minorHAnsi"/>
          <w:color w:val="auto"/>
          <w:sz w:val="28"/>
          <w:szCs w:val="28"/>
          <w:shd w:val="clear" w:color="auto" w:fill="FFFFFF"/>
          <w:lang w:val="es-CO"/>
        </w:rPr>
        <w:t>a expertos.</w:t>
      </w:r>
    </w:p>
    <w:p w14:paraId="1E137978"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4C268629"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6957685C"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Los proyectos de abandono</w:t>
      </w:r>
    </w:p>
    <w:p w14:paraId="6CA3C781" w14:textId="594B9359" w:rsidR="00C34086"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caracterizan por eliminar áreas de negocio no rentables liberando recursos para invertirlos en proyectos más rentables.</w:t>
      </w:r>
    </w:p>
    <w:p w14:paraId="59A78D22" w14:textId="435EB8D4"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E33E34" w:rsidRDefault="00D575C8"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3EC6FC2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sujetos a impuestos.</w:t>
      </w:r>
    </w:p>
    <w:p w14:paraId="06032A9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2AAB8B57"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3A6A232"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4FF03E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Resultado/Utilidad antes de impuesto.</w:t>
      </w:r>
    </w:p>
    <w:p w14:paraId="5D44E87E"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61BD8271"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7B49CA3"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4544129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E7925C1" w14:textId="6574575E" w:rsidR="00C34086"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838F85" w14:textId="37D4D486" w:rsidR="00C34086"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121D97D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38AC395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0163CD6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8E6A80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2DD61543"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0AAF2B9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C900CB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A81DAC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417129B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0A23547D"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incremental</w:t>
      </w:r>
    </w:p>
    <w:p w14:paraId="5B14D69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44315F04"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4F04551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desembolsables/Depreciación.</w:t>
      </w:r>
    </w:p>
    <w:p w14:paraId="32B5486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BF7233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antes de impuesto.</w:t>
      </w:r>
    </w:p>
    <w:p w14:paraId="2D59FEF7" w14:textId="669D9026"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CCCBA86"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neta.</w:t>
      </w:r>
    </w:p>
    <w:p w14:paraId="70366E9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9133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7165F393"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Inversión.</w:t>
      </w:r>
    </w:p>
    <w:p w14:paraId="41D0B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17C439FA" w14:textId="7B68024A"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siendo esta la que represente el menor valor actual de costos de capital.</w:t>
      </w:r>
    </w:p>
    <w:p w14:paraId="62C79C59"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2C8FFCA0"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42E69D3D" w14:textId="1EC5FD3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Evaluación financiera</w:t>
      </w:r>
    </w:p>
    <w:p w14:paraId="099DB72E" w14:textId="242B0B9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VPN</w:t>
      </w:r>
    </w:p>
    <w:p w14:paraId="7151EA7F"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Si el horizonte del proyecto es de 5 años</w:t>
      </w:r>
      <w:r w:rsidR="00F3732D"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VPN = - I0 + (F</w:t>
      </w:r>
      <w:proofErr w:type="gramStart"/>
      <w:r w:rsidRPr="00E33E34">
        <w:rPr>
          <w:rFonts w:asciiTheme="minorHAnsi" w:hAnsiTheme="minorHAnsi" w:cstheme="minorHAnsi"/>
          <w:color w:val="auto"/>
          <w:sz w:val="28"/>
          <w:szCs w:val="28"/>
          <w:shd w:val="clear" w:color="auto" w:fill="FFFFFF"/>
        </w:rPr>
        <w:t>/(</w:t>
      </w:r>
      <w:proofErr w:type="gramEnd"/>
      <w:r w:rsidRPr="00E33E34">
        <w:rPr>
          <w:rFonts w:asciiTheme="minorHAnsi" w:hAnsiTheme="minorHAnsi" w:cstheme="minorHAnsi"/>
          <w:color w:val="auto"/>
          <w:sz w:val="28"/>
          <w:szCs w:val="28"/>
          <w:shd w:val="clear" w:color="auto" w:fill="FFFFFF"/>
        </w:rPr>
        <w:t>1 + i)n) + (F/(1 + i)n) + (F/(1 + i)n) + …</w:t>
      </w:r>
    </w:p>
    <w:p w14:paraId="04B0D23E"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E33E34" w:rsidRDefault="00F86BC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w:t>
      </w:r>
    </w:p>
    <w:p w14:paraId="149E528E"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33E34" w:rsidRDefault="00F86BC4"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w:t>
      </w:r>
    </w:p>
    <w:p w14:paraId="2C45C994"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E33E34" w:rsidRDefault="007A473F"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w:t>
      </w:r>
    </w:p>
    <w:p w14:paraId="7ABE3904" w14:textId="3FB36C49"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Indica Costo Anual Uniforme Equivalente llamado también flujo final de caja y representa la cantidad de flujos de caja que el proyecto de inversión espera recibir por un número n de periodos a una tasa de interés transformando todos lo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ingreso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y egresos en pagos uniformes o anualidades.</w:t>
      </w:r>
    </w:p>
    <w:p w14:paraId="46E97B0F" w14:textId="77777777" w:rsidR="007A473F" w:rsidRPr="00E33E34" w:rsidRDefault="007A473F"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 = - I0 +(F</w:t>
      </w:r>
      <w:proofErr w:type="gramStart"/>
      <w:r w:rsidRPr="00E33E34">
        <w:rPr>
          <w:rFonts w:asciiTheme="minorHAnsi" w:hAnsiTheme="minorHAnsi" w:cstheme="minorHAnsi"/>
          <w:b/>
          <w:bCs/>
          <w:color w:val="auto"/>
          <w:sz w:val="28"/>
          <w:szCs w:val="28"/>
          <w:shd w:val="clear" w:color="auto" w:fill="FFFFFF"/>
        </w:rPr>
        <w:t>/(</w:t>
      </w:r>
      <w:proofErr w:type="gramEnd"/>
      <w:r w:rsidRPr="00E33E34">
        <w:rPr>
          <w:rFonts w:asciiTheme="minorHAnsi" w:hAnsiTheme="minorHAnsi" w:cstheme="minorHAnsi"/>
          <w:b/>
          <w:bCs/>
          <w:color w:val="auto"/>
          <w:sz w:val="28"/>
          <w:szCs w:val="28"/>
          <w:shd w:val="clear" w:color="auto" w:fill="FFFFFF"/>
        </w:rPr>
        <w:t>1 + i)n) + (F/(1 + i)n) + (F/(1 + i)n)… donde i = TIO</w:t>
      </w:r>
    </w:p>
    <w:p w14:paraId="7F3C929F" w14:textId="77777777"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positivo, los ingresos son mayores que los egresos y genera beneficios y rentabilidad.</w:t>
      </w:r>
    </w:p>
    <w:p w14:paraId="3424CCDC" w14:textId="11518C2A" w:rsidR="00C34086"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negativo, los ingresos son menores que los egresos y el proyecto genera pérdidas.</w:t>
      </w:r>
    </w:p>
    <w:p w14:paraId="171FC777" w14:textId="7D8BB7CC" w:rsidR="0043773C" w:rsidRPr="00E33E34" w:rsidRDefault="0043773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Período de Recuperación de la Inversión (</w:t>
      </w:r>
      <w:r w:rsidR="00873666" w:rsidRPr="00E33E34">
        <w:rPr>
          <w:rFonts w:asciiTheme="minorHAnsi" w:hAnsiTheme="minorHAnsi" w:cstheme="minorHAnsi"/>
          <w:b/>
          <w:bCs/>
          <w:color w:val="auto"/>
          <w:sz w:val="28"/>
          <w:szCs w:val="28"/>
          <w:shd w:val="clear" w:color="auto" w:fill="FFFFFF"/>
        </w:rPr>
        <w:t>ROI</w:t>
      </w:r>
      <w:r w:rsidRPr="00E33E34">
        <w:rPr>
          <w:rFonts w:asciiTheme="minorHAnsi" w:hAnsiTheme="minorHAnsi" w:cstheme="minorHAnsi"/>
          <w:b/>
          <w:bCs/>
          <w:color w:val="auto"/>
          <w:sz w:val="28"/>
          <w:szCs w:val="28"/>
          <w:shd w:val="clear" w:color="auto" w:fill="FFFFFF"/>
        </w:rPr>
        <w:t>)</w:t>
      </w:r>
    </w:p>
    <w:p w14:paraId="3D87C99E" w14:textId="77777777" w:rsidR="00976623" w:rsidRPr="00976623" w:rsidRDefault="00976623" w:rsidP="00ED1B2B">
      <w:pPr>
        <w:rPr>
          <w:rFonts w:asciiTheme="minorHAnsi" w:hAnsiTheme="minorHAnsi" w:cstheme="minorHAnsi"/>
          <w:sz w:val="28"/>
          <w:szCs w:val="28"/>
          <w:lang w:eastAsia="es-CO"/>
        </w:rPr>
      </w:pPr>
      <w:r w:rsidRPr="00976623">
        <w:rPr>
          <w:rFonts w:asciiTheme="minorHAnsi" w:hAnsiTheme="minorHAnsi" w:cstheme="minorHAnsi"/>
          <w:sz w:val="28"/>
          <w:szCs w:val="28"/>
          <w:lang w:eastAsia="es-CO"/>
        </w:rPr>
        <w:t>Determina el número de periodos o tiempo expresado en “n” cual fuere los períodos en el flujo de caja, que pueden ser mensuales, bimensuales, trimestrales, semestrales anuales requeridos o necesarios para recuperar la inversión, en otras palabras, compara la inversión inicial con los flujos de caja del proyecto en valores absolutos sin la intervención de una tasa de interés. Donde I0 corresponde a la inversión inicial y F corresponde a la sumatoria de los flujos de caja obtenidos durante el horizonte del proyecto de inversión.</w:t>
      </w:r>
    </w:p>
    <w:p w14:paraId="1D4E8DF7" w14:textId="77777777" w:rsidR="00976623" w:rsidRPr="00976623" w:rsidRDefault="00976623" w:rsidP="00976623">
      <w:pPr>
        <w:ind w:left="709" w:firstLine="0"/>
        <w:jc w:val="center"/>
        <w:rPr>
          <w:rFonts w:asciiTheme="minorHAnsi" w:hAnsiTheme="minorHAnsi" w:cstheme="minorHAnsi"/>
          <w:b/>
          <w:bCs/>
          <w:sz w:val="28"/>
          <w:szCs w:val="28"/>
          <w:lang w:eastAsia="es-CO"/>
        </w:rPr>
      </w:pPr>
      <w:r w:rsidRPr="00976623">
        <w:rPr>
          <w:rFonts w:asciiTheme="minorHAnsi" w:hAnsiTheme="minorHAnsi" w:cstheme="minorHAnsi"/>
          <w:b/>
          <w:bCs/>
          <w:sz w:val="28"/>
          <w:szCs w:val="28"/>
          <w:lang w:eastAsia="es-CO"/>
        </w:rPr>
        <w:t xml:space="preserve">ROI = </w:t>
      </w:r>
      <w:proofErr w:type="spellStart"/>
      <w:r w:rsidRPr="00976623">
        <w:rPr>
          <w:rFonts w:asciiTheme="minorHAnsi" w:hAnsiTheme="minorHAnsi" w:cstheme="minorHAnsi"/>
          <w:b/>
          <w:bCs/>
          <w:sz w:val="28"/>
          <w:szCs w:val="28"/>
          <w:lang w:eastAsia="es-CO"/>
        </w:rPr>
        <w:t>ln</w:t>
      </w:r>
      <w:proofErr w:type="spellEnd"/>
      <w:r w:rsidRPr="00976623">
        <w:rPr>
          <w:rFonts w:asciiTheme="minorHAnsi" w:hAnsiTheme="minorHAnsi" w:cstheme="minorHAnsi"/>
          <w:b/>
          <w:bCs/>
          <w:sz w:val="28"/>
          <w:szCs w:val="28"/>
          <w:lang w:eastAsia="es-CO"/>
        </w:rPr>
        <w:t xml:space="preserve"> / F</w:t>
      </w:r>
    </w:p>
    <w:p w14:paraId="7D4C51DC" w14:textId="227D35DC" w:rsidR="0043773C" w:rsidRPr="00E33E34" w:rsidRDefault="00F00C8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Tasa de Interés Oportunidad (TIO)</w:t>
      </w:r>
    </w:p>
    <w:p w14:paraId="527C0B9B" w14:textId="75E1F98B" w:rsidR="00F00C83" w:rsidRPr="00E33E34" w:rsidRDefault="00ED1B2B" w:rsidP="00ED1B2B">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Tasa de Interés de Oportunidad (TIO), corresponde a la tasa o beneficio que un inversionista espera recibir por invertir su dinero en x proyecto y dejar de invertirlo en otro que podría hipotéticamente generarle mayores beneficios.</w:t>
      </w:r>
    </w:p>
    <w:p w14:paraId="43477FD5" w14:textId="285B8B7A" w:rsidR="00956E7C" w:rsidRPr="00E33E34" w:rsidRDefault="00C113CE"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Activo Neto Financiado (ANF)</w:t>
      </w:r>
    </w:p>
    <w:p w14:paraId="0ED394BC" w14:textId="2B4FF98C" w:rsidR="00C113CE" w:rsidRPr="00E33E34" w:rsidRDefault="006975BC" w:rsidP="006975BC">
      <w:pPr>
        <w:rPr>
          <w:rFonts w:asciiTheme="minorHAnsi" w:hAnsiTheme="minorHAnsi" w:cstheme="minorHAnsi"/>
          <w:sz w:val="28"/>
          <w:szCs w:val="28"/>
        </w:rPr>
      </w:pPr>
      <w:r w:rsidRPr="00E33E34">
        <w:rPr>
          <w:rFonts w:asciiTheme="minorHAnsi" w:hAnsiTheme="minorHAnsi" w:cstheme="minorHAnsi"/>
          <w:sz w:val="28"/>
          <w:szCs w:val="28"/>
        </w:rPr>
        <w:t>También conocido como Capital Invertido Neto (CIN), son los activos que han sido financiados con servicio a la deuda representados en pasivos costosos o con recursos del patrimonio, siendo el patrimonio el recurso donde el costo se hace más elevado debido a que los inversionistas siempre esperan un beneficio mayor a cualquiera que reciba un acreedor.</w:t>
      </w:r>
    </w:p>
    <w:p w14:paraId="708A4148" w14:textId="045D5748" w:rsidR="006975BC" w:rsidRPr="00E33E34" w:rsidRDefault="00CB7D3C" w:rsidP="00C92801">
      <w:pPr>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 xml:space="preserve">ANF = </w:t>
      </w:r>
      <w:r w:rsidR="00351A34" w:rsidRPr="00E33E34">
        <w:rPr>
          <w:rFonts w:asciiTheme="minorHAnsi" w:hAnsiTheme="minorHAnsi" w:cstheme="minorHAnsi"/>
          <w:b/>
          <w:bCs/>
          <w:sz w:val="28"/>
          <w:szCs w:val="28"/>
        </w:rPr>
        <w:t>patrimonio + pasivo con costo</w:t>
      </w:r>
    </w:p>
    <w:p w14:paraId="74F0B51C" w14:textId="4532A25F" w:rsidR="00CB7D3C" w:rsidRPr="00E33E34" w:rsidRDefault="00CB7D3C" w:rsidP="00CB7D3C">
      <w:pPr>
        <w:rPr>
          <w:rFonts w:asciiTheme="minorHAnsi" w:hAnsiTheme="minorHAnsi" w:cstheme="minorHAnsi"/>
          <w:sz w:val="28"/>
          <w:szCs w:val="28"/>
        </w:rPr>
      </w:pPr>
      <w:r w:rsidRPr="00E33E34">
        <w:rPr>
          <w:rFonts w:asciiTheme="minorHAnsi" w:hAnsiTheme="minorHAnsi" w:cstheme="minorHAnsi"/>
          <w:sz w:val="28"/>
          <w:szCs w:val="28"/>
        </w:rPr>
        <w:t>Al identificar los pasivos con costo se refiere a las obligaciones financieras cuyo costo corresponde al servicio a la deuda o gastos financieros a pagar por este servicio, entre los cuales se encuentran obligaciones financieras de corto y largo plazo, los bonos, los pasivos con socios.</w:t>
      </w:r>
    </w:p>
    <w:p w14:paraId="2E72F1C2" w14:textId="12041FE0" w:rsidR="009A2044" w:rsidRPr="00E33E34" w:rsidRDefault="009A204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Costo Promedio de Capital (CPC)</w:t>
      </w:r>
    </w:p>
    <w:p w14:paraId="0AB15C8C" w14:textId="77777777" w:rsidR="009A2044" w:rsidRPr="00E33E34" w:rsidRDefault="009A204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E33E34">
        <w:rPr>
          <w:rFonts w:asciiTheme="minorHAnsi" w:hAnsiTheme="minorHAnsi" w:cstheme="minorHAnsi"/>
          <w:color w:val="auto"/>
          <w:sz w:val="28"/>
          <w:szCs w:val="28"/>
          <w:shd w:val="clear" w:color="auto" w:fill="FFFFFF"/>
        </w:rPr>
        <w:t>Saloan</w:t>
      </w:r>
      <w:proofErr w:type="spellEnd"/>
      <w:r w:rsidRPr="00E33E34">
        <w:rPr>
          <w:rFonts w:asciiTheme="minorHAnsi" w:hAnsiTheme="minorHAnsi" w:cstheme="minorHAnsi"/>
          <w:color w:val="auto"/>
          <w:sz w:val="28"/>
          <w:szCs w:val="28"/>
          <w:shd w:val="clear" w:color="auto" w:fill="FFFFFF"/>
        </w:rPr>
        <w:t>:</w:t>
      </w:r>
    </w:p>
    <w:p w14:paraId="31FDC741" w14:textId="4AE60E9F" w:rsidR="00775A79" w:rsidRPr="00E33E34" w:rsidRDefault="009A2044" w:rsidP="00A344E5">
      <w:pPr>
        <w:jc w:val="center"/>
        <w:rPr>
          <w:rFonts w:asciiTheme="minorHAnsi" w:hAnsiTheme="minorHAnsi" w:cstheme="minorHAnsi"/>
          <w:color w:val="auto"/>
          <w:sz w:val="28"/>
          <w:szCs w:val="28"/>
          <w:shd w:val="clear" w:color="auto" w:fill="FFFFFF"/>
        </w:rPr>
      </w:pPr>
      <w:r w:rsidRPr="00E33E34">
        <w:rPr>
          <w:rFonts w:asciiTheme="minorHAnsi" w:hAnsiTheme="minorHAnsi" w:cstheme="minorHAnsi"/>
          <w:b/>
          <w:bCs/>
          <w:color w:val="auto"/>
          <w:sz w:val="28"/>
          <w:szCs w:val="28"/>
          <w:shd w:val="clear" w:color="auto" w:fill="FFFFFF"/>
        </w:rPr>
        <w:t xml:space="preserve">Tabla </w:t>
      </w:r>
      <w:r w:rsidR="00A87535" w:rsidRPr="00E33E34">
        <w:rPr>
          <w:rFonts w:asciiTheme="minorHAnsi" w:hAnsiTheme="minorHAnsi" w:cstheme="minorHAnsi"/>
          <w:b/>
          <w:bCs/>
          <w:color w:val="auto"/>
          <w:sz w:val="28"/>
          <w:szCs w:val="28"/>
          <w:shd w:val="clear" w:color="auto" w:fill="FFFFFF"/>
        </w:rPr>
        <w:t>6</w:t>
      </w:r>
      <w:r w:rsidRPr="00E33E34">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right"/>
        <w:tblLook w:val="04A0" w:firstRow="1" w:lastRow="0" w:firstColumn="1" w:lastColumn="0" w:noHBand="0" w:noVBand="1"/>
      </w:tblPr>
      <w:tblGrid>
        <w:gridCol w:w="2926"/>
        <w:gridCol w:w="1643"/>
        <w:gridCol w:w="1655"/>
        <w:gridCol w:w="1976"/>
        <w:gridCol w:w="1838"/>
      </w:tblGrid>
      <w:tr w:rsidR="00BE76E8" w:rsidRPr="00E33E34" w14:paraId="155C7714" w14:textId="77777777" w:rsidTr="00E33E34">
        <w:trPr>
          <w:cnfStyle w:val="100000000000" w:firstRow="1" w:lastRow="0" w:firstColumn="0" w:lastColumn="0" w:oddVBand="0" w:evenVBand="0" w:oddHBand="0" w:evenHBand="0" w:firstRowFirstColumn="0" w:firstRowLastColumn="0" w:lastRowFirstColumn="0" w:lastRowLastColumn="0"/>
          <w:trHeight w:val="156"/>
          <w:tblHeade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E33E34" w:rsidRDefault="00BE76E8" w:rsidP="00BE76E8">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Recurso</w:t>
            </w:r>
          </w:p>
        </w:tc>
        <w:tc>
          <w:tcPr>
            <w:tcW w:w="1559" w:type="dxa"/>
          </w:tcPr>
          <w:p w14:paraId="113D3BDB" w14:textId="7F55D9CC"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80" w:type="dxa"/>
            <w:hideMark/>
          </w:tcPr>
          <w:p w14:paraId="752DFFA5"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Tasa</w:t>
            </w:r>
          </w:p>
        </w:tc>
        <w:tc>
          <w:tcPr>
            <w:tcW w:w="1984" w:type="dxa"/>
            <w:hideMark/>
          </w:tcPr>
          <w:p w14:paraId="00B55AE6"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Participación</w:t>
            </w:r>
          </w:p>
        </w:tc>
        <w:tc>
          <w:tcPr>
            <w:tcW w:w="1843" w:type="dxa"/>
            <w:hideMark/>
          </w:tcPr>
          <w:p w14:paraId="486CEA11"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Ponderación</w:t>
            </w:r>
          </w:p>
        </w:tc>
      </w:tr>
      <w:tr w:rsidR="00547D5C" w:rsidRPr="00E33E34" w14:paraId="78D94C5D"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corriente</w:t>
            </w:r>
          </w:p>
        </w:tc>
        <w:tc>
          <w:tcPr>
            <w:tcW w:w="1559" w:type="dxa"/>
            <w:hideMark/>
          </w:tcPr>
          <w:p w14:paraId="1A2A1C41"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1680" w:type="dxa"/>
            <w:hideMark/>
          </w:tcPr>
          <w:p w14:paraId="5C8AA5B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4E03DE28"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14,88 %</w:t>
            </w:r>
          </w:p>
        </w:tc>
        <w:tc>
          <w:tcPr>
            <w:tcW w:w="1843" w:type="dxa"/>
            <w:hideMark/>
          </w:tcPr>
          <w:p w14:paraId="056E705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w:t>
            </w:r>
          </w:p>
        </w:tc>
      </w:tr>
      <w:tr w:rsidR="00547D5C" w:rsidRPr="00E33E34" w14:paraId="60DB0E19"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a Largo Plazo</w:t>
            </w:r>
          </w:p>
        </w:tc>
        <w:tc>
          <w:tcPr>
            <w:tcW w:w="1559" w:type="dxa"/>
            <w:hideMark/>
          </w:tcPr>
          <w:p w14:paraId="779E55AF"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1680" w:type="dxa"/>
            <w:hideMark/>
          </w:tcPr>
          <w:p w14:paraId="104A2100"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06E0AB62"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29,76 %</w:t>
            </w:r>
          </w:p>
        </w:tc>
        <w:tc>
          <w:tcPr>
            <w:tcW w:w="1843" w:type="dxa"/>
            <w:hideMark/>
          </w:tcPr>
          <w:p w14:paraId="741B92C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7,98</w:t>
            </w:r>
          </w:p>
        </w:tc>
      </w:tr>
      <w:tr w:rsidR="00547D5C" w:rsidRPr="00E33E34" w14:paraId="4663E9CE"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Patrimonio</w:t>
            </w:r>
          </w:p>
        </w:tc>
        <w:tc>
          <w:tcPr>
            <w:tcW w:w="1559" w:type="dxa"/>
            <w:hideMark/>
          </w:tcPr>
          <w:p w14:paraId="1E4F2315"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93.000.000</w:t>
            </w:r>
          </w:p>
        </w:tc>
        <w:tc>
          <w:tcPr>
            <w:tcW w:w="1680" w:type="dxa"/>
            <w:hideMark/>
          </w:tcPr>
          <w:p w14:paraId="5D01923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29 %</w:t>
            </w:r>
          </w:p>
        </w:tc>
        <w:tc>
          <w:tcPr>
            <w:tcW w:w="1984" w:type="dxa"/>
            <w:hideMark/>
          </w:tcPr>
          <w:p w14:paraId="2052A9D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55,36 %</w:t>
            </w:r>
          </w:p>
        </w:tc>
        <w:tc>
          <w:tcPr>
            <w:tcW w:w="1843" w:type="dxa"/>
            <w:hideMark/>
          </w:tcPr>
          <w:p w14:paraId="1E4B360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16,05</w:t>
            </w:r>
          </w:p>
        </w:tc>
      </w:tr>
      <w:tr w:rsidR="00547D5C" w:rsidRPr="00E33E34" w14:paraId="7856139A"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E33E34" w:rsidRDefault="00547D5C"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Totales</w:t>
            </w:r>
          </w:p>
        </w:tc>
        <w:tc>
          <w:tcPr>
            <w:tcW w:w="1559" w:type="dxa"/>
            <w:hideMark/>
          </w:tcPr>
          <w:p w14:paraId="562B8361"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168.000.000</w:t>
            </w:r>
          </w:p>
        </w:tc>
        <w:tc>
          <w:tcPr>
            <w:tcW w:w="1680" w:type="dxa"/>
            <w:hideMark/>
          </w:tcPr>
          <w:p w14:paraId="5E5C0F35" w14:textId="573B4892"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27,54</w:t>
            </w:r>
            <w:r w:rsidR="00382B25" w:rsidRPr="00E33E34">
              <w:rPr>
                <w:rFonts w:asciiTheme="minorHAnsi" w:eastAsia="Times New Roman" w:hAnsiTheme="minorHAnsi" w:cstheme="minorHAnsi"/>
                <w:b/>
                <w:bCs/>
                <w:color w:val="auto"/>
                <w:sz w:val="28"/>
                <w:szCs w:val="28"/>
                <w:lang w:eastAsia="es-CO"/>
              </w:rPr>
              <w:t xml:space="preserve"> </w:t>
            </w:r>
            <w:r w:rsidRPr="00E33E34">
              <w:rPr>
                <w:rFonts w:asciiTheme="minorHAnsi" w:eastAsia="Times New Roman" w:hAnsiTheme="minorHAnsi" w:cstheme="minorHAnsi"/>
                <w:b/>
                <w:bCs/>
                <w:color w:val="auto"/>
                <w:sz w:val="28"/>
                <w:szCs w:val="28"/>
                <w:lang w:eastAsia="es-CO"/>
              </w:rPr>
              <w:t>%</w:t>
            </w:r>
          </w:p>
        </w:tc>
        <w:tc>
          <w:tcPr>
            <w:tcW w:w="1984" w:type="dxa"/>
            <w:hideMark/>
          </w:tcPr>
          <w:p w14:paraId="0CC0557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100 %</w:t>
            </w:r>
          </w:p>
        </w:tc>
        <w:tc>
          <w:tcPr>
            <w:tcW w:w="1843" w:type="dxa"/>
            <w:hideMark/>
          </w:tcPr>
          <w:p w14:paraId="499BC80A"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28,02 %</w:t>
            </w:r>
          </w:p>
        </w:tc>
      </w:tr>
    </w:tbl>
    <w:p w14:paraId="4EE3B15C" w14:textId="77777777" w:rsidR="002C4CF0" w:rsidRDefault="002C4CF0" w:rsidP="00A344E5">
      <w:pPr>
        <w:jc w:val="both"/>
        <w:rPr>
          <w:rFonts w:asciiTheme="minorHAnsi" w:hAnsiTheme="minorHAnsi" w:cstheme="minorHAnsi"/>
          <w:color w:val="auto"/>
          <w:sz w:val="28"/>
          <w:szCs w:val="28"/>
          <w:shd w:val="clear" w:color="auto" w:fill="FFFFFF"/>
        </w:rPr>
      </w:pPr>
    </w:p>
    <w:p w14:paraId="595D4B7D" w14:textId="45865E7D"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33E34" w:rsidRDefault="00EE5A4B" w:rsidP="00A344E5">
      <w:pPr>
        <w:jc w:val="both"/>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Utilidad Neta Ajustada (UNA)</w:t>
      </w:r>
    </w:p>
    <w:p w14:paraId="49F0E2E3" w14:textId="77777777" w:rsidR="00EE5A4B"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UNA = Utilidad neta + Gastos financieros</w:t>
      </w:r>
    </w:p>
    <w:p w14:paraId="40B413E4" w14:textId="7F5D2DF5" w:rsidR="00EE5A4B" w:rsidRPr="00E33E34" w:rsidRDefault="00EE5A4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EVA</w:t>
      </w:r>
    </w:p>
    <w:p w14:paraId="576BF987"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33E34" w:rsidRDefault="00EE5A4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EVA = UNA - (ANF x CPC)</w:t>
      </w:r>
    </w:p>
    <w:p w14:paraId="1E876519" w14:textId="769823B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EVA: </w:t>
      </w:r>
      <w:proofErr w:type="spellStart"/>
      <w:r w:rsidRPr="00E33E34">
        <w:t>Economic</w:t>
      </w:r>
      <w:proofErr w:type="spellEnd"/>
      <w:r w:rsidRPr="00E33E34">
        <w:t xml:space="preserve"> </w:t>
      </w:r>
      <w:proofErr w:type="spellStart"/>
      <w:r w:rsidRPr="00E33E34">
        <w:t>Value</w:t>
      </w:r>
      <w:proofErr w:type="spellEnd"/>
      <w:r w:rsidRPr="00E33E34">
        <w:t xml:space="preserve"> </w:t>
      </w:r>
      <w:proofErr w:type="spellStart"/>
      <w:r w:rsidRPr="00E33E34">
        <w:t>Added</w:t>
      </w:r>
      <w:proofErr w:type="spellEnd"/>
      <w:r w:rsidRPr="00E33E34">
        <w:rPr>
          <w:rFonts w:asciiTheme="minorHAnsi" w:hAnsiTheme="minorHAnsi" w:cstheme="minorHAnsi"/>
          <w:sz w:val="28"/>
          <w:szCs w:val="28"/>
        </w:rPr>
        <w:t xml:space="preserve"> </w:t>
      </w:r>
      <w:r w:rsidR="00E423C3" w:rsidRPr="00E33E34">
        <w:rPr>
          <w:rFonts w:asciiTheme="minorHAnsi" w:hAnsiTheme="minorHAnsi" w:cstheme="minorHAnsi"/>
          <w:sz w:val="28"/>
          <w:szCs w:val="28"/>
        </w:rPr>
        <w:t>- V</w:t>
      </w:r>
      <w:r w:rsidRPr="00E33E34">
        <w:rPr>
          <w:rFonts w:asciiTheme="minorHAnsi" w:hAnsiTheme="minorHAnsi" w:cstheme="minorHAnsi"/>
          <w:sz w:val="28"/>
          <w:szCs w:val="28"/>
        </w:rPr>
        <w:t>alor económico agregado</w:t>
      </w:r>
      <w:r w:rsidR="00E423C3" w:rsidRPr="00E33E34">
        <w:rPr>
          <w:rFonts w:asciiTheme="minorHAnsi" w:hAnsiTheme="minorHAnsi" w:cstheme="minorHAnsi"/>
          <w:sz w:val="28"/>
          <w:szCs w:val="28"/>
        </w:rPr>
        <w:t>.</w:t>
      </w:r>
    </w:p>
    <w:p w14:paraId="4B3E3265"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UNA: Utilidad Neta Ajustada.</w:t>
      </w:r>
    </w:p>
    <w:p w14:paraId="2C201D04"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ANF: Activo Neto Financiado.</w:t>
      </w:r>
    </w:p>
    <w:p w14:paraId="085D2593" w14:textId="6705F180"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CPC: Costo Promedio de Capital.</w:t>
      </w:r>
    </w:p>
    <w:p w14:paraId="3F67B8AC"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A continuación, se desarrolla un ejemplo para ampliar la aplicación de indicadores y su interpretación:</w:t>
      </w:r>
    </w:p>
    <w:p w14:paraId="47A8F2F6" w14:textId="5970A934" w:rsidR="0066681A"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El escenario actual de la empresa es:</w:t>
      </w:r>
    </w:p>
    <w:p w14:paraId="7C108680"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Ventas: 3333 unidades/año</w:t>
      </w:r>
    </w:p>
    <w:p w14:paraId="528DF76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Precio de venta: $15.000</w:t>
      </w:r>
    </w:p>
    <w:p w14:paraId="07BBF4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Costo de producción: $12.000</w:t>
      </w:r>
    </w:p>
    <w:p w14:paraId="2D1CC934"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Depreciación: $12'000.000</w:t>
      </w:r>
    </w:p>
    <w:p w14:paraId="22673A7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Gastos de administración: 15 % sobre ventas</w:t>
      </w:r>
    </w:p>
    <w:p w14:paraId="17EA456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Inversión: $100'000.000</w:t>
      </w:r>
    </w:p>
    <w:p w14:paraId="6E67EB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Recursos propios: el 60 % de la inversión</w:t>
      </w:r>
    </w:p>
    <w:p w14:paraId="13D115C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Momento de la inversión: año 3</w:t>
      </w:r>
    </w:p>
    <w:p w14:paraId="733B67F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partir del año 4 se reducen los costos de producción en 50 %</w:t>
      </w:r>
    </w:p>
    <w:p w14:paraId="0C13F06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Valor en libros: $4'000.000</w:t>
      </w:r>
    </w:p>
    <w:p w14:paraId="4BD0B24E"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 de activo: $8'000.000</w:t>
      </w:r>
    </w:p>
    <w:p w14:paraId="7E32C5DD"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Incremento de ventas a partir del año 4 en 50 %</w:t>
      </w:r>
    </w:p>
    <w:p w14:paraId="5E8E2C9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Impuesto: 35 %</w:t>
      </w:r>
    </w:p>
    <w:p w14:paraId="294D8757"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Préstamo: $40'000.000</w:t>
      </w:r>
    </w:p>
    <w:p w14:paraId="2B01484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 26,82 % E.A.</w:t>
      </w:r>
    </w:p>
    <w:p w14:paraId="6261501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n: 4 años</w:t>
      </w:r>
    </w:p>
    <w:p w14:paraId="34B3E189"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w:t>
      </w:r>
      <w:proofErr w:type="spellStart"/>
      <w:r w:rsidRPr="00E33E34">
        <w:rPr>
          <w:rFonts w:asciiTheme="minorHAnsi" w:hAnsiTheme="minorHAnsi" w:cstheme="minorHAnsi"/>
          <w:sz w:val="28"/>
          <w:szCs w:val="28"/>
        </w:rPr>
        <w:t>xxx</w:t>
      </w:r>
      <w:proofErr w:type="spellEnd"/>
      <w:r w:rsidRPr="00E33E34">
        <w:rPr>
          <w:rFonts w:asciiTheme="minorHAnsi" w:hAnsiTheme="minorHAnsi" w:cstheme="minorHAnsi"/>
          <w:sz w:val="28"/>
          <w:szCs w:val="28"/>
        </w:rPr>
        <w:t>? Anual</w:t>
      </w:r>
    </w:p>
    <w:p w14:paraId="760EEED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TIO: 29 %</w:t>
      </w:r>
    </w:p>
    <w:p w14:paraId="1CDF3C44" w14:textId="7E2D3170" w:rsidR="003C11C8"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Hallar: VPN, TIR y Serie de cuotas anuales y conclusión.</w:t>
      </w:r>
    </w:p>
    <w:p w14:paraId="460268D5" w14:textId="77777777" w:rsidR="003261A5"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la tabla del crédito se necesita conocer al valor de la cuota en los términos del crédito, así:</w:t>
      </w:r>
    </w:p>
    <w:p w14:paraId="5D7C12ED" w14:textId="0C52788A" w:rsidR="00123C76" w:rsidRPr="00E33E34" w:rsidRDefault="003F5800"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52E6F988" wp14:editId="77A45ED3">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A4A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033CF4E1" wp14:editId="7A8758E7">
                <wp:simplePos x="0" y="0"/>
                <wp:positionH relativeFrom="column">
                  <wp:posOffset>3072681</wp:posOffset>
                </wp:positionH>
                <wp:positionV relativeFrom="paragraph">
                  <wp:posOffset>248368</wp:posOffset>
                </wp:positionV>
                <wp:extent cx="174929" cy="906449"/>
                <wp:effectExtent l="0" t="0" r="15875" b="27305"/>
                <wp:wrapNone/>
                <wp:docPr id="236661055" name="Abrir llave 9"/>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83E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9" o:spid="_x0000_s1026" type="#_x0000_t87"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sidRPr="00E33E34">
        <w:rPr>
          <w:rFonts w:asciiTheme="minorHAnsi" w:hAnsiTheme="minorHAnsi" w:cstheme="minorHAnsi"/>
          <w:noProof/>
          <w:sz w:val="28"/>
          <w:szCs w:val="28"/>
        </w:rPr>
        <mc:AlternateContent>
          <mc:Choice Requires="wps">
            <w:drawing>
              <wp:anchor distT="0" distB="0" distL="114300" distR="114300" simplePos="0" relativeHeight="251662336" behindDoc="0" locked="0" layoutInCell="1" allowOverlap="1" wp14:anchorId="283A9DB6" wp14:editId="4FBA35F5">
                <wp:simplePos x="0" y="0"/>
                <wp:positionH relativeFrom="column">
                  <wp:posOffset>1800472</wp:posOffset>
                </wp:positionH>
                <wp:positionV relativeFrom="paragraph">
                  <wp:posOffset>224514</wp:posOffset>
                </wp:positionV>
                <wp:extent cx="151075" cy="882595"/>
                <wp:effectExtent l="0" t="0" r="20955" b="13335"/>
                <wp:wrapNone/>
                <wp:docPr id="760463470" name="Cerrar llave 7"/>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0890" id="Cerrar llave 7" o:spid="_x0000_s1026" type="#_x0000_t88"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0288" behindDoc="0" locked="0" layoutInCell="1" allowOverlap="1" wp14:anchorId="4A803E84" wp14:editId="3FCEC8B0">
                <wp:simplePos x="0" y="0"/>
                <wp:positionH relativeFrom="column">
                  <wp:posOffset>869950</wp:posOffset>
                </wp:positionH>
                <wp:positionV relativeFrom="paragraph">
                  <wp:posOffset>200080</wp:posOffset>
                </wp:positionV>
                <wp:extent cx="206734" cy="850789"/>
                <wp:effectExtent l="0" t="0" r="22225" b="26035"/>
                <wp:wrapNone/>
                <wp:docPr id="1736479527" name="Abrir llave 3"/>
                <wp:cNvGraphicFramePr/>
                <a:graphic xmlns:a="http://schemas.openxmlformats.org/drawingml/2006/main">
                  <a:graphicData uri="http://schemas.microsoft.com/office/word/2010/wordprocessingShape">
                    <wps:wsp>
                      <wps:cNvSpPr/>
                      <wps:spPr>
                        <a:xfrm>
                          <a:off x="0" y="0"/>
                          <a:ext cx="206734" cy="85078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5B02" id="Abrir llave 3" o:spid="_x0000_s1026" type="#_x0000_t87" style="position:absolute;margin-left:68.5pt;margin-top:15.75pt;width:16.3pt;height: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" adj="437" strokecolor="black [3213]" strokeweight=".5pt">
                <v:stroke joinstyle="miter"/>
              </v:shape>
            </w:pict>
          </mc:Fallback>
        </mc:AlternateContent>
      </w:r>
      <w:r w:rsidR="00123C76" w:rsidRPr="00E33E34">
        <w:rPr>
          <w:rFonts w:asciiTheme="minorHAnsi" w:hAnsiTheme="minorHAnsi" w:cstheme="minorHAnsi"/>
          <w:sz w:val="28"/>
          <w:szCs w:val="28"/>
        </w:rPr>
        <w:t xml:space="preserve">              </w:t>
      </w:r>
    </w:p>
    <w:p w14:paraId="5C6BD074" w14:textId="60CAF906" w:rsidR="00123C76" w:rsidRPr="00E33E34" w:rsidRDefault="003F5800" w:rsidP="00A344E5">
      <w:pPr>
        <w:tabs>
          <w:tab w:val="left" w:pos="3481"/>
        </w:tabs>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4384" behindDoc="0" locked="0" layoutInCell="1" allowOverlap="1" wp14:anchorId="700A6801" wp14:editId="0F0C3401">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91E88" id="Conector recto 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1312" behindDoc="0" locked="0" layoutInCell="1" allowOverlap="1" wp14:anchorId="5D60AE91" wp14:editId="2F112540">
                <wp:simplePos x="0" y="0"/>
                <wp:positionH relativeFrom="column">
                  <wp:posOffset>1045100</wp:posOffset>
                </wp:positionH>
                <wp:positionV relativeFrom="paragraph">
                  <wp:posOffset>282188</wp:posOffset>
                </wp:positionV>
                <wp:extent cx="667909" cy="0"/>
                <wp:effectExtent l="0" t="0" r="0" b="0"/>
                <wp:wrapNone/>
                <wp:docPr id="290092756" name="Conector recto 6"/>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8DA33" id="Conector recto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sidRPr="00E33E34">
        <w:rPr>
          <w:rFonts w:asciiTheme="minorHAnsi" w:hAnsiTheme="minorHAnsi" w:cstheme="minorHAnsi"/>
          <w:sz w:val="28"/>
          <w:szCs w:val="28"/>
        </w:rPr>
        <w:t xml:space="preserve">A = P      i (1 + </w:t>
      </w:r>
      <w:proofErr w:type="gramStart"/>
      <w:r w:rsidR="00123C76" w:rsidRPr="00E33E34">
        <w:rPr>
          <w:rFonts w:asciiTheme="minorHAnsi" w:hAnsiTheme="minorHAnsi" w:cstheme="minorHAnsi"/>
          <w:sz w:val="28"/>
          <w:szCs w:val="28"/>
        </w:rPr>
        <w:t>i )</w:t>
      </w:r>
      <w:r w:rsidR="00123C76" w:rsidRPr="00E33E34">
        <w:rPr>
          <w:rFonts w:asciiTheme="minorHAnsi" w:hAnsiTheme="minorHAnsi" w:cstheme="minorHAnsi"/>
          <w:sz w:val="28"/>
          <w:szCs w:val="28"/>
          <w:vertAlign w:val="superscript"/>
        </w:rPr>
        <w:t>n</w:t>
      </w:r>
      <w:proofErr w:type="gramEnd"/>
      <w:r w:rsidR="00123C76" w:rsidRPr="00E33E34">
        <w:rPr>
          <w:rFonts w:asciiTheme="minorHAnsi" w:hAnsiTheme="minorHAnsi" w:cstheme="minorHAnsi"/>
          <w:sz w:val="28"/>
          <w:szCs w:val="28"/>
          <w:vertAlign w:val="superscript"/>
        </w:rPr>
        <w:t xml:space="preserve">               </w:t>
      </w:r>
      <w:r w:rsidR="00123C76" w:rsidRPr="00E33E34">
        <w:rPr>
          <w:rFonts w:asciiTheme="minorHAnsi" w:hAnsiTheme="minorHAnsi" w:cstheme="minorHAnsi"/>
          <w:sz w:val="28"/>
          <w:szCs w:val="28"/>
        </w:rPr>
        <w:t>= 40´000.000</w:t>
      </w:r>
      <w:r w:rsidR="00123C76" w:rsidRPr="00E33E34">
        <w:rPr>
          <w:rFonts w:asciiTheme="minorHAnsi" w:hAnsiTheme="minorHAnsi" w:cstheme="minorHAnsi"/>
          <w:sz w:val="28"/>
          <w:szCs w:val="28"/>
          <w:vertAlign w:val="superscript"/>
        </w:rPr>
        <w:tab/>
        <w:t xml:space="preserve">   </w:t>
      </w:r>
      <w:r w:rsidRPr="00E33E34">
        <w:rPr>
          <w:rFonts w:asciiTheme="minorHAnsi" w:hAnsiTheme="minorHAnsi" w:cstheme="minorHAnsi"/>
          <w:sz w:val="28"/>
          <w:szCs w:val="28"/>
        </w:rPr>
        <w:t>0,2682 (1,2682)</w:t>
      </w:r>
      <w:r w:rsidRPr="00E33E34">
        <w:rPr>
          <w:rFonts w:asciiTheme="minorHAnsi" w:hAnsiTheme="minorHAnsi" w:cstheme="minorHAnsi"/>
          <w:sz w:val="28"/>
          <w:szCs w:val="28"/>
          <w:vertAlign w:val="superscript"/>
        </w:rPr>
        <w:t>4</w:t>
      </w:r>
      <w:r w:rsidR="00C32E40" w:rsidRPr="00E33E34">
        <w:rPr>
          <w:rFonts w:asciiTheme="minorHAnsi" w:hAnsiTheme="minorHAnsi" w:cstheme="minorHAnsi"/>
          <w:sz w:val="28"/>
          <w:szCs w:val="28"/>
          <w:vertAlign w:val="superscript"/>
        </w:rPr>
        <w:t xml:space="preserve">         </w:t>
      </w:r>
      <w:r w:rsidR="00C32E40" w:rsidRPr="00E33E34">
        <w:rPr>
          <w:rFonts w:asciiTheme="minorHAnsi" w:hAnsiTheme="minorHAnsi" w:cstheme="minorHAnsi"/>
          <w:sz w:val="28"/>
          <w:szCs w:val="28"/>
        </w:rPr>
        <w:t xml:space="preserve"> </w:t>
      </w:r>
    </w:p>
    <w:p w14:paraId="13316EB2" w14:textId="50D14801" w:rsidR="00123C76" w:rsidRPr="00E33E34" w:rsidRDefault="00123C76"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 + </w:t>
      </w:r>
      <w:proofErr w:type="gramStart"/>
      <w:r w:rsidRPr="00E33E34">
        <w:rPr>
          <w:rFonts w:asciiTheme="minorHAnsi" w:hAnsiTheme="minorHAnsi" w:cstheme="minorHAnsi"/>
          <w:sz w:val="28"/>
          <w:szCs w:val="28"/>
        </w:rPr>
        <w:t>i )</w:t>
      </w:r>
      <w:r w:rsidRPr="00E33E34">
        <w:rPr>
          <w:rFonts w:asciiTheme="minorHAnsi" w:hAnsiTheme="minorHAnsi" w:cstheme="minorHAnsi"/>
          <w:sz w:val="28"/>
          <w:szCs w:val="28"/>
          <w:vertAlign w:val="superscript"/>
        </w:rPr>
        <w:t>n</w:t>
      </w:r>
      <w:proofErr w:type="gramEnd"/>
      <w:r w:rsidRPr="00E33E34">
        <w:rPr>
          <w:rFonts w:asciiTheme="minorHAnsi" w:hAnsiTheme="minorHAnsi" w:cstheme="minorHAnsi"/>
          <w:sz w:val="28"/>
          <w:szCs w:val="28"/>
        </w:rPr>
        <w:t xml:space="preserve"> - 1 </w:t>
      </w:r>
      <w:r w:rsidR="003F5800" w:rsidRPr="00E33E34">
        <w:rPr>
          <w:rFonts w:asciiTheme="minorHAnsi" w:hAnsiTheme="minorHAnsi" w:cstheme="minorHAnsi"/>
          <w:sz w:val="28"/>
          <w:szCs w:val="28"/>
        </w:rPr>
        <w:t xml:space="preserve">                                     (1,2682)</w:t>
      </w:r>
      <w:r w:rsidR="003F5800" w:rsidRPr="00E33E34">
        <w:rPr>
          <w:rFonts w:asciiTheme="minorHAnsi" w:hAnsiTheme="minorHAnsi" w:cstheme="minorHAnsi"/>
          <w:sz w:val="28"/>
          <w:szCs w:val="28"/>
          <w:vertAlign w:val="superscript"/>
        </w:rPr>
        <w:t>4</w:t>
      </w:r>
      <w:r w:rsidR="003F5800" w:rsidRPr="00E33E34">
        <w:rPr>
          <w:rFonts w:asciiTheme="minorHAnsi" w:hAnsiTheme="minorHAnsi" w:cstheme="minorHAnsi"/>
          <w:sz w:val="28"/>
          <w:szCs w:val="28"/>
        </w:rPr>
        <w:t xml:space="preserve"> – 1 </w:t>
      </w:r>
    </w:p>
    <w:p w14:paraId="1E733C4E" w14:textId="7803CF1E"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8480" behindDoc="0" locked="0" layoutInCell="1" allowOverlap="1" wp14:anchorId="452D9E3F" wp14:editId="337BE495">
                <wp:simplePos x="0" y="0"/>
                <wp:positionH relativeFrom="column">
                  <wp:posOffset>2539945</wp:posOffset>
                </wp:positionH>
                <wp:positionV relativeFrom="paragraph">
                  <wp:posOffset>135780</wp:posOffset>
                </wp:positionV>
                <wp:extent cx="198424" cy="1033227"/>
                <wp:effectExtent l="0" t="0" r="11430" b="14605"/>
                <wp:wrapNone/>
                <wp:docPr id="1130544426" name="Cerrar llave 14"/>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CE36" id="Cerrar llave 14" o:spid="_x0000_s1026" type="#_x0000_t88" style="position:absolute;margin-left:200pt;margin-top:10.7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" adj="346"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6432" behindDoc="0" locked="0" layoutInCell="1" allowOverlap="1" wp14:anchorId="58762B84" wp14:editId="1FE3D514">
                <wp:simplePos x="0" y="0"/>
                <wp:positionH relativeFrom="column">
                  <wp:posOffset>1418811</wp:posOffset>
                </wp:positionH>
                <wp:positionV relativeFrom="paragraph">
                  <wp:posOffset>167585</wp:posOffset>
                </wp:positionV>
                <wp:extent cx="198782" cy="954156"/>
                <wp:effectExtent l="0" t="0" r="10795" b="17780"/>
                <wp:wrapNone/>
                <wp:docPr id="393626203" name="Abrir llave 12"/>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8377" id="Abrir llave 12" o:spid="_x0000_s1026" type="#_x0000_t87"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7456" behindDoc="0" locked="0" layoutInCell="1" allowOverlap="1" wp14:anchorId="51CDE31F" wp14:editId="46BBAC62">
                <wp:simplePos x="0" y="0"/>
                <wp:positionH relativeFrom="column">
                  <wp:posOffset>1577837</wp:posOffset>
                </wp:positionH>
                <wp:positionV relativeFrom="paragraph">
                  <wp:posOffset>312725</wp:posOffset>
                </wp:positionV>
                <wp:extent cx="1017767" cy="0"/>
                <wp:effectExtent l="0" t="0" r="0" b="0"/>
                <wp:wrapNone/>
                <wp:docPr id="1831444761" name="Conector recto 13"/>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A5C10" id="Conector recto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E33E34">
        <w:rPr>
          <w:rFonts w:asciiTheme="minorHAnsi" w:hAnsiTheme="minorHAnsi" w:cstheme="minorHAnsi"/>
          <w:sz w:val="28"/>
          <w:szCs w:val="28"/>
        </w:rPr>
        <w:t>= 40´000.000     0,693760819       A = 40´000.000 (0,437226932) = $17´489.077,31</w:t>
      </w:r>
    </w:p>
    <w:p w14:paraId="5093AAE3" w14:textId="6B2366A3"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1,586729378</w:t>
      </w:r>
    </w:p>
    <w:p w14:paraId="02E82F2B" w14:textId="72C94416" w:rsidR="005F01CB" w:rsidRPr="00E33E34" w:rsidRDefault="005F01CB"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 xml:space="preserve">Tabla </w:t>
      </w:r>
      <w:r w:rsidR="00A87535" w:rsidRPr="00E33E34">
        <w:rPr>
          <w:rFonts w:asciiTheme="minorHAnsi" w:hAnsiTheme="minorHAnsi" w:cstheme="minorHAnsi"/>
          <w:b/>
          <w:bCs/>
          <w:sz w:val="28"/>
          <w:szCs w:val="28"/>
        </w:rPr>
        <w:t>7</w:t>
      </w:r>
      <w:r w:rsidRPr="00E33E34">
        <w:rPr>
          <w:rFonts w:asciiTheme="minorHAnsi" w:hAnsiTheme="minorHAnsi" w:cstheme="minorHAnsi"/>
          <w:sz w:val="28"/>
          <w:szCs w:val="28"/>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E33E34"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E33E34" w:rsidRDefault="00AA3AE1" w:rsidP="00A344E5">
            <w:pPr>
              <w:ind w:firstLine="0"/>
              <w:jc w:val="center"/>
              <w:rPr>
                <w:rFonts w:asciiTheme="minorHAnsi" w:hAnsiTheme="minorHAnsi" w:cstheme="minorHAnsi"/>
                <w:color w:val="auto"/>
                <w:szCs w:val="24"/>
              </w:rPr>
            </w:pPr>
            <w:r w:rsidRPr="00E33E34">
              <w:rPr>
                <w:rFonts w:asciiTheme="minorHAnsi" w:hAnsiTheme="minorHAnsi" w:cstheme="minorHAnsi"/>
                <w:color w:val="auto"/>
                <w:szCs w:val="24"/>
              </w:rPr>
              <w:t>N</w:t>
            </w:r>
          </w:p>
        </w:tc>
        <w:tc>
          <w:tcPr>
            <w:tcW w:w="1992" w:type="dxa"/>
          </w:tcPr>
          <w:p w14:paraId="74862BA0" w14:textId="089FC52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Serie de cuotas o anualidades (A)</w:t>
            </w:r>
          </w:p>
        </w:tc>
        <w:tc>
          <w:tcPr>
            <w:tcW w:w="1992" w:type="dxa"/>
          </w:tcPr>
          <w:p w14:paraId="4714583C"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Interés</w:t>
            </w:r>
          </w:p>
          <w:p w14:paraId="5A449594" w14:textId="4B7D36B1"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(B)</w:t>
            </w:r>
          </w:p>
        </w:tc>
        <w:tc>
          <w:tcPr>
            <w:tcW w:w="1993" w:type="dxa"/>
          </w:tcPr>
          <w:p w14:paraId="23093849"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Amortización</w:t>
            </w:r>
          </w:p>
          <w:p w14:paraId="142B43BB" w14:textId="1147C63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(C = A – B)</w:t>
            </w:r>
          </w:p>
        </w:tc>
        <w:tc>
          <w:tcPr>
            <w:tcW w:w="1993" w:type="dxa"/>
          </w:tcPr>
          <w:p w14:paraId="672F2E3E" w14:textId="0EBE86D6"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Saldo</w:t>
            </w:r>
            <w:r w:rsidR="00EC4721" w:rsidRPr="00E33E34">
              <w:rPr>
                <w:rFonts w:asciiTheme="minorHAnsi" w:hAnsiTheme="minorHAnsi" w:cstheme="minorHAnsi"/>
                <w:color w:val="auto"/>
                <w:szCs w:val="24"/>
              </w:rPr>
              <w:t xml:space="preserve"> (D)</w:t>
            </w:r>
          </w:p>
          <w:p w14:paraId="5AD2252A" w14:textId="026BB80F"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w:t>
            </w:r>
            <w:r w:rsidR="002E40EC" w:rsidRPr="00E33E34">
              <w:rPr>
                <w:rFonts w:asciiTheme="minorHAnsi" w:hAnsiTheme="minorHAnsi" w:cstheme="minorHAnsi"/>
                <w:color w:val="auto"/>
                <w:szCs w:val="24"/>
              </w:rPr>
              <w:t>n</w:t>
            </w:r>
            <w:r w:rsidRPr="00E33E34">
              <w:rPr>
                <w:rFonts w:asciiTheme="minorHAnsi" w:hAnsiTheme="minorHAnsi" w:cstheme="minorHAnsi"/>
                <w:color w:val="auto"/>
                <w:szCs w:val="24"/>
              </w:rPr>
              <w:t>– C)</w:t>
            </w:r>
          </w:p>
        </w:tc>
      </w:tr>
      <w:tr w:rsidR="00A45054" w:rsidRPr="00E33E34"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40.000.000,00</w:t>
            </w:r>
          </w:p>
        </w:tc>
      </w:tr>
      <w:tr w:rsidR="00A45054" w:rsidRPr="00E33E34"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33.238.922,69</w:t>
            </w:r>
          </w:p>
        </w:tc>
      </w:tr>
      <w:tr w:rsidR="00A45054" w:rsidRPr="00E33E34"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24.664.524,44</w:t>
            </w:r>
          </w:p>
        </w:tc>
      </w:tr>
      <w:tr w:rsidR="00A45054" w:rsidRPr="00E33E34"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r>
      <w:tr w:rsidR="00A45054" w:rsidRPr="00E33E34"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0</w:t>
            </w:r>
          </w:p>
        </w:tc>
      </w:tr>
    </w:tbl>
    <w:p w14:paraId="279D35CD" w14:textId="3C905A51" w:rsidR="00403FC5" w:rsidRPr="00E33E34" w:rsidRDefault="00C70317" w:rsidP="00A344E5">
      <w:r w:rsidRPr="00E33E34">
        <w:t xml:space="preserve">La tabla de amortización siempre debe dar en su saldo final cero, por esa razón se utilizan todos los </w:t>
      </w:r>
      <w:proofErr w:type="gramStart"/>
      <w:r w:rsidRPr="00E33E34">
        <w:t>decimales</w:t>
      </w:r>
      <w:proofErr w:type="gramEnd"/>
      <w:r w:rsidRPr="00E33E34">
        <w:t xml:space="preserve"> </w:t>
      </w:r>
      <w:r w:rsidR="00F62670" w:rsidRPr="00E33E34">
        <w:t xml:space="preserve">aunque </w:t>
      </w:r>
      <w:r w:rsidRPr="00E33E34">
        <w:t>pare</w:t>
      </w:r>
      <w:r w:rsidR="00F62670" w:rsidRPr="00E33E34">
        <w:t>zca</w:t>
      </w:r>
      <w:r w:rsidRPr="00E33E34">
        <w:t xml:space="preserve"> algo imperceptible</w:t>
      </w:r>
      <w:r w:rsidR="00F62670" w:rsidRPr="00E33E34">
        <w:t xml:space="preserve"> porque </w:t>
      </w:r>
      <w:r w:rsidRPr="00E33E34">
        <w:t>al tomar solo dos decimales la cuota era por $17.492.000 y al finalizar arrojaba un saldo final de $17.000, aproximadamente.</w:t>
      </w:r>
    </w:p>
    <w:p w14:paraId="2733F538" w14:textId="77777777" w:rsidR="00403FC5" w:rsidRPr="00E33E34" w:rsidRDefault="00403FC5" w:rsidP="00A344E5"/>
    <w:p w14:paraId="05221CFA" w14:textId="77777777" w:rsidR="00403FC5" w:rsidRPr="00E33E34" w:rsidRDefault="00403FC5" w:rsidP="00A344E5"/>
    <w:p w14:paraId="0A8861B2" w14:textId="77777777" w:rsidR="00403FC5" w:rsidRPr="00E33E34" w:rsidRDefault="00403FC5" w:rsidP="00A344E5"/>
    <w:p w14:paraId="267EE6AA" w14:textId="77777777" w:rsidR="00403FC5" w:rsidRPr="00E33E34" w:rsidRDefault="00403FC5" w:rsidP="00A344E5"/>
    <w:p w14:paraId="26ED34A4" w14:textId="77777777" w:rsidR="00403FC5" w:rsidRPr="00E33E34" w:rsidRDefault="00403FC5" w:rsidP="00A344E5"/>
    <w:p w14:paraId="008852EE" w14:textId="77777777" w:rsidR="00403FC5" w:rsidRPr="00E33E34" w:rsidRDefault="00403FC5" w:rsidP="00A344E5"/>
    <w:p w14:paraId="63F29896" w14:textId="77777777" w:rsidR="00403FC5" w:rsidRPr="00E33E34" w:rsidRDefault="00403FC5" w:rsidP="00A344E5"/>
    <w:p w14:paraId="7CD9A41D" w14:textId="78163ED3" w:rsidR="00207605" w:rsidRPr="00E33E34" w:rsidRDefault="00207605" w:rsidP="00A344E5">
      <w:pPr>
        <w:spacing w:before="0" w:after="160"/>
        <w:ind w:firstLine="0"/>
        <w:rPr>
          <w:rFonts w:asciiTheme="minorHAnsi" w:hAnsiTheme="minorHAnsi" w:cstheme="minorHAnsi"/>
          <w:b/>
          <w:bCs/>
          <w:sz w:val="28"/>
          <w:szCs w:val="28"/>
        </w:rPr>
      </w:pPr>
    </w:p>
    <w:p w14:paraId="11F3ED39" w14:textId="77777777" w:rsidR="00403FC5" w:rsidRPr="00E33E34" w:rsidRDefault="00403FC5" w:rsidP="00A344E5">
      <w:pPr>
        <w:spacing w:before="0" w:after="160"/>
        <w:ind w:firstLine="0"/>
        <w:rPr>
          <w:rFonts w:asciiTheme="minorHAnsi" w:hAnsiTheme="minorHAnsi" w:cstheme="minorHAnsi"/>
          <w:b/>
          <w:bCs/>
          <w:sz w:val="28"/>
          <w:szCs w:val="28"/>
        </w:rPr>
      </w:pPr>
    </w:p>
    <w:p w14:paraId="76B59391" w14:textId="77777777" w:rsidR="00207605" w:rsidRPr="00E33E34" w:rsidRDefault="00207605"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05E06D80" w14:textId="77777777" w:rsidR="00207605" w:rsidRPr="00E33E34"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RPr="00E33E34" w:rsidSect="00545DEA">
          <w:pgSz w:w="12240" w:h="15840"/>
          <w:pgMar w:top="1701" w:right="1134" w:bottom="1134" w:left="1134" w:header="680" w:footer="541" w:gutter="0"/>
          <w:cols w:space="708"/>
          <w:titlePg/>
          <w:docGrid w:linePitch="360"/>
        </w:sectPr>
      </w:pPr>
    </w:p>
    <w:p w14:paraId="655A6023" w14:textId="3BFA42BF" w:rsidR="00207605" w:rsidRPr="00E33E34" w:rsidRDefault="00403FC5" w:rsidP="00A344E5">
      <w:pPr>
        <w:spacing w:before="0" w:after="160"/>
        <w:ind w:firstLine="0"/>
        <w:jc w:val="center"/>
        <w:rPr>
          <w:rFonts w:asciiTheme="minorHAnsi" w:hAnsiTheme="minorHAnsi" w:cstheme="minorHAnsi"/>
          <w:sz w:val="28"/>
          <w:szCs w:val="28"/>
        </w:rPr>
      </w:pPr>
      <w:r w:rsidRPr="00E33E34">
        <w:rPr>
          <w:rFonts w:asciiTheme="minorHAnsi" w:hAnsiTheme="minorHAnsi" w:cstheme="minorHAnsi"/>
          <w:b/>
          <w:bCs/>
          <w:sz w:val="28"/>
          <w:szCs w:val="28"/>
        </w:rPr>
        <w:t>Tabla</w:t>
      </w:r>
      <w:r w:rsidR="00BC17A3" w:rsidRPr="00E33E34">
        <w:rPr>
          <w:rFonts w:asciiTheme="minorHAnsi" w:hAnsiTheme="minorHAnsi" w:cstheme="minorHAnsi"/>
          <w:b/>
          <w:bCs/>
          <w:sz w:val="28"/>
          <w:szCs w:val="28"/>
        </w:rPr>
        <w:t xml:space="preserve"> 8</w:t>
      </w:r>
      <w:r w:rsidR="00BC17A3" w:rsidRPr="00E33E34">
        <w:rPr>
          <w:rFonts w:asciiTheme="minorHAnsi" w:hAnsiTheme="minorHAnsi" w:cstheme="minorHAnsi"/>
          <w:sz w:val="28"/>
          <w:szCs w:val="28"/>
        </w:rPr>
        <w:t>.  Flujo de caja</w:t>
      </w:r>
    </w:p>
    <w:tbl>
      <w:tblPr>
        <w:tblStyle w:val="Tablaconcuadrcula4-nfasis3"/>
        <w:tblW w:w="13988" w:type="dxa"/>
        <w:tblLook w:val="04A0" w:firstRow="1" w:lastRow="0" w:firstColumn="1" w:lastColumn="0" w:noHBand="0" w:noVBand="1"/>
      </w:tblPr>
      <w:tblGrid>
        <w:gridCol w:w="1243"/>
        <w:gridCol w:w="2469"/>
        <w:gridCol w:w="687"/>
        <w:gridCol w:w="1958"/>
        <w:gridCol w:w="1857"/>
        <w:gridCol w:w="1989"/>
        <w:gridCol w:w="1857"/>
        <w:gridCol w:w="1928"/>
      </w:tblGrid>
      <w:tr w:rsidR="00240482" w:rsidRPr="00E33E34" w14:paraId="450A88B0" w14:textId="77777777" w:rsidTr="0024048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10" w:type="dxa"/>
            <w:hideMark/>
          </w:tcPr>
          <w:p w14:paraId="1E56D4AA" w14:textId="35AC3862" w:rsidR="000D53E7" w:rsidRPr="00E33E34" w:rsidRDefault="000D53E7"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2510" w:type="dxa"/>
          </w:tcPr>
          <w:p w14:paraId="0429494A" w14:textId="2AFBE09E"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Concepto</w:t>
            </w:r>
          </w:p>
        </w:tc>
        <w:tc>
          <w:tcPr>
            <w:tcW w:w="0" w:type="auto"/>
          </w:tcPr>
          <w:p w14:paraId="3EED52F5" w14:textId="78EA5B4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0</w:t>
            </w:r>
          </w:p>
        </w:tc>
        <w:tc>
          <w:tcPr>
            <w:tcW w:w="1965" w:type="dxa"/>
          </w:tcPr>
          <w:p w14:paraId="319447E3" w14:textId="51BC87C3"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1</w:t>
            </w:r>
          </w:p>
        </w:tc>
        <w:tc>
          <w:tcPr>
            <w:tcW w:w="1843" w:type="dxa"/>
          </w:tcPr>
          <w:p w14:paraId="2096A2DD" w14:textId="48B11D14"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2</w:t>
            </w:r>
          </w:p>
        </w:tc>
        <w:tc>
          <w:tcPr>
            <w:tcW w:w="1880" w:type="dxa"/>
          </w:tcPr>
          <w:p w14:paraId="4DF2B221" w14:textId="4DB56EEB"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3</w:t>
            </w:r>
          </w:p>
        </w:tc>
        <w:tc>
          <w:tcPr>
            <w:tcW w:w="1767" w:type="dxa"/>
          </w:tcPr>
          <w:p w14:paraId="78BBC4DE" w14:textId="1BE4DF2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Año 4</w:t>
            </w:r>
          </w:p>
        </w:tc>
        <w:tc>
          <w:tcPr>
            <w:tcW w:w="1767" w:type="dxa"/>
          </w:tcPr>
          <w:p w14:paraId="72A87E84" w14:textId="52A648B0"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5</w:t>
            </w:r>
          </w:p>
        </w:tc>
      </w:tr>
      <w:tr w:rsidR="00240482" w:rsidRPr="00E33E34" w14:paraId="44BE4B4D"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02A8FCB"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3BDB400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Ingresos sujetos a impuestos</w:t>
            </w:r>
          </w:p>
        </w:tc>
        <w:tc>
          <w:tcPr>
            <w:tcW w:w="0" w:type="auto"/>
            <w:hideMark/>
          </w:tcPr>
          <w:p w14:paraId="6533375C"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65" w:type="dxa"/>
            <w:hideMark/>
          </w:tcPr>
          <w:p w14:paraId="78DFABD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43" w:type="dxa"/>
            <w:hideMark/>
          </w:tcPr>
          <w:p w14:paraId="37CF8A9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80" w:type="dxa"/>
            <w:hideMark/>
          </w:tcPr>
          <w:p w14:paraId="300524C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767" w:type="dxa"/>
            <w:hideMark/>
          </w:tcPr>
          <w:p w14:paraId="50603F7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c>
          <w:tcPr>
            <w:tcW w:w="0" w:type="auto"/>
            <w:hideMark/>
          </w:tcPr>
          <w:p w14:paraId="1770281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r>
      <w:tr w:rsidR="00240482" w:rsidRPr="00E33E34" w14:paraId="585272CA"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535BA01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7D1A5BE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Venta de activo</w:t>
            </w:r>
          </w:p>
        </w:tc>
        <w:tc>
          <w:tcPr>
            <w:tcW w:w="0" w:type="auto"/>
            <w:hideMark/>
          </w:tcPr>
          <w:p w14:paraId="77440E1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08DEA27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43" w:type="dxa"/>
            <w:hideMark/>
          </w:tcPr>
          <w:p w14:paraId="600A812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80" w:type="dxa"/>
            <w:hideMark/>
          </w:tcPr>
          <w:p w14:paraId="0E0A50B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8.000.000,00</w:t>
            </w:r>
          </w:p>
        </w:tc>
        <w:tc>
          <w:tcPr>
            <w:tcW w:w="1767" w:type="dxa"/>
            <w:hideMark/>
          </w:tcPr>
          <w:p w14:paraId="3CC6A31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2B6B8EC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14203474"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E0A962F"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27306B0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Costos de producción</w:t>
            </w:r>
          </w:p>
        </w:tc>
        <w:tc>
          <w:tcPr>
            <w:tcW w:w="0" w:type="auto"/>
            <w:hideMark/>
          </w:tcPr>
          <w:p w14:paraId="0785EEC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382684A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43" w:type="dxa"/>
            <w:hideMark/>
          </w:tcPr>
          <w:p w14:paraId="38BC39F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80" w:type="dxa"/>
            <w:hideMark/>
          </w:tcPr>
          <w:p w14:paraId="280861C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767" w:type="dxa"/>
            <w:hideMark/>
          </w:tcPr>
          <w:p w14:paraId="649C70E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c>
          <w:tcPr>
            <w:tcW w:w="0" w:type="auto"/>
            <w:hideMark/>
          </w:tcPr>
          <w:p w14:paraId="60A424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r>
      <w:tr w:rsidR="00240482" w:rsidRPr="00E33E34" w14:paraId="53AB7E27"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328908A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4E1EBA1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0" w:type="auto"/>
            <w:hideMark/>
          </w:tcPr>
          <w:p w14:paraId="0BD553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1202847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43" w:type="dxa"/>
            <w:hideMark/>
          </w:tcPr>
          <w:p w14:paraId="059FC3D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80" w:type="dxa"/>
            <w:hideMark/>
          </w:tcPr>
          <w:p w14:paraId="5D299C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767" w:type="dxa"/>
            <w:hideMark/>
          </w:tcPr>
          <w:p w14:paraId="2064A7B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0" w:type="auto"/>
            <w:hideMark/>
          </w:tcPr>
          <w:p w14:paraId="50832E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r>
      <w:tr w:rsidR="00240482" w:rsidRPr="00E33E34" w14:paraId="692266D3"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7513926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0AE388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Financieros obligación</w:t>
            </w:r>
          </w:p>
        </w:tc>
        <w:tc>
          <w:tcPr>
            <w:tcW w:w="0" w:type="auto"/>
            <w:hideMark/>
          </w:tcPr>
          <w:p w14:paraId="5606DA1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5FEA2AC1"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-10.728.000,00</w:t>
            </w:r>
          </w:p>
        </w:tc>
        <w:tc>
          <w:tcPr>
            <w:tcW w:w="1843" w:type="dxa"/>
            <w:hideMark/>
          </w:tcPr>
          <w:p w14:paraId="35770C0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-8.914.679,07</w:t>
            </w:r>
          </w:p>
        </w:tc>
        <w:tc>
          <w:tcPr>
            <w:tcW w:w="1880" w:type="dxa"/>
            <w:hideMark/>
          </w:tcPr>
          <w:p w14:paraId="331426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-6.615.025,46</w:t>
            </w:r>
          </w:p>
        </w:tc>
        <w:tc>
          <w:tcPr>
            <w:tcW w:w="1767" w:type="dxa"/>
            <w:hideMark/>
          </w:tcPr>
          <w:p w14:paraId="270F458D"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-3.698.604,75</w:t>
            </w:r>
          </w:p>
        </w:tc>
        <w:tc>
          <w:tcPr>
            <w:tcW w:w="0" w:type="auto"/>
            <w:hideMark/>
          </w:tcPr>
          <w:p w14:paraId="0FEBEE5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42C66609"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67CF9ED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230D976B"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5B769A4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70091DF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43" w:type="dxa"/>
            <w:hideMark/>
          </w:tcPr>
          <w:p w14:paraId="28CF3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80" w:type="dxa"/>
            <w:hideMark/>
          </w:tcPr>
          <w:p w14:paraId="30B6F03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767" w:type="dxa"/>
            <w:hideMark/>
          </w:tcPr>
          <w:p w14:paraId="752B7CB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205D9FC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51C1DE46"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5045469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0CB17768"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0F3E89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6D3C3FF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43" w:type="dxa"/>
            <w:hideMark/>
          </w:tcPr>
          <w:p w14:paraId="3B6E247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80" w:type="dxa"/>
            <w:hideMark/>
          </w:tcPr>
          <w:p w14:paraId="0B7AE01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67" w:type="dxa"/>
            <w:hideMark/>
          </w:tcPr>
          <w:p w14:paraId="03F3EF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402E7817"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3E1A5788"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5790E0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601CF4C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antes de impuesto</w:t>
            </w:r>
          </w:p>
        </w:tc>
        <w:tc>
          <w:tcPr>
            <w:tcW w:w="0" w:type="auto"/>
            <w:hideMark/>
          </w:tcPr>
          <w:p w14:paraId="51E7008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65" w:type="dxa"/>
            <w:hideMark/>
          </w:tcPr>
          <w:p w14:paraId="260D435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-20.228.250,00</w:t>
            </w:r>
          </w:p>
        </w:tc>
        <w:tc>
          <w:tcPr>
            <w:tcW w:w="1843" w:type="dxa"/>
            <w:hideMark/>
          </w:tcPr>
          <w:p w14:paraId="65DE49A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-18.414.929,07</w:t>
            </w:r>
          </w:p>
        </w:tc>
        <w:tc>
          <w:tcPr>
            <w:tcW w:w="1880" w:type="dxa"/>
            <w:hideMark/>
          </w:tcPr>
          <w:p w14:paraId="1BBDA4E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-12.115.275,46</w:t>
            </w:r>
          </w:p>
        </w:tc>
        <w:tc>
          <w:tcPr>
            <w:tcW w:w="1767" w:type="dxa"/>
            <w:hideMark/>
          </w:tcPr>
          <w:p w14:paraId="556CF69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31.796.645,25</w:t>
            </w:r>
          </w:p>
        </w:tc>
        <w:tc>
          <w:tcPr>
            <w:tcW w:w="0" w:type="auto"/>
            <w:hideMark/>
          </w:tcPr>
          <w:p w14:paraId="503C8DD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35.495.250,00</w:t>
            </w:r>
          </w:p>
        </w:tc>
      </w:tr>
      <w:tr w:rsidR="00240482" w:rsidRPr="00E33E34" w14:paraId="7598CCB5"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139CE1D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04918C84"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w:t>
            </w:r>
          </w:p>
        </w:tc>
        <w:tc>
          <w:tcPr>
            <w:tcW w:w="0" w:type="auto"/>
            <w:hideMark/>
          </w:tcPr>
          <w:p w14:paraId="5EC86464"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48C032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-7.079.887,50</w:t>
            </w:r>
          </w:p>
        </w:tc>
        <w:tc>
          <w:tcPr>
            <w:tcW w:w="1843" w:type="dxa"/>
            <w:hideMark/>
          </w:tcPr>
          <w:p w14:paraId="1054F7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-6.445.225,17</w:t>
            </w:r>
          </w:p>
        </w:tc>
        <w:tc>
          <w:tcPr>
            <w:tcW w:w="1880" w:type="dxa"/>
            <w:hideMark/>
          </w:tcPr>
          <w:p w14:paraId="26A113D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-4.240.346,41</w:t>
            </w:r>
          </w:p>
        </w:tc>
        <w:tc>
          <w:tcPr>
            <w:tcW w:w="1767" w:type="dxa"/>
            <w:hideMark/>
          </w:tcPr>
          <w:p w14:paraId="0C827C58"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-11.128.825,84</w:t>
            </w:r>
          </w:p>
        </w:tc>
        <w:tc>
          <w:tcPr>
            <w:tcW w:w="0" w:type="auto"/>
            <w:hideMark/>
          </w:tcPr>
          <w:p w14:paraId="04E8E4A9"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-12.423.337,50</w:t>
            </w:r>
          </w:p>
        </w:tc>
      </w:tr>
      <w:tr w:rsidR="00240482" w:rsidRPr="00E33E34" w14:paraId="1FC5116F"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01F2272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41D3DBB4"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neto</w:t>
            </w:r>
          </w:p>
        </w:tc>
        <w:tc>
          <w:tcPr>
            <w:tcW w:w="0" w:type="auto"/>
            <w:hideMark/>
          </w:tcPr>
          <w:p w14:paraId="77A06381"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65" w:type="dxa"/>
            <w:hideMark/>
          </w:tcPr>
          <w:p w14:paraId="5F1637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-27.308.137,50</w:t>
            </w:r>
          </w:p>
        </w:tc>
        <w:tc>
          <w:tcPr>
            <w:tcW w:w="1843" w:type="dxa"/>
            <w:hideMark/>
          </w:tcPr>
          <w:p w14:paraId="726BBCC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-24.860.154,24</w:t>
            </w:r>
          </w:p>
        </w:tc>
        <w:tc>
          <w:tcPr>
            <w:tcW w:w="1880" w:type="dxa"/>
            <w:hideMark/>
          </w:tcPr>
          <w:p w14:paraId="2A364E60"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-16.355.621,87</w:t>
            </w:r>
          </w:p>
        </w:tc>
        <w:tc>
          <w:tcPr>
            <w:tcW w:w="1767" w:type="dxa"/>
            <w:hideMark/>
          </w:tcPr>
          <w:p w14:paraId="00698D5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20.667.819,41</w:t>
            </w:r>
          </w:p>
        </w:tc>
        <w:tc>
          <w:tcPr>
            <w:tcW w:w="0" w:type="auto"/>
            <w:hideMark/>
          </w:tcPr>
          <w:p w14:paraId="6C5F5176"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23.071.912,50</w:t>
            </w:r>
          </w:p>
        </w:tc>
      </w:tr>
      <w:tr w:rsidR="00240482" w:rsidRPr="00E33E34" w14:paraId="40D1CFD8"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63A9109"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6FDAEB9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3C8C300F"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691C783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43" w:type="dxa"/>
            <w:hideMark/>
          </w:tcPr>
          <w:p w14:paraId="043C4B0C"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80" w:type="dxa"/>
            <w:hideMark/>
          </w:tcPr>
          <w:p w14:paraId="1817AAE8"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767" w:type="dxa"/>
            <w:hideMark/>
          </w:tcPr>
          <w:p w14:paraId="5F044BD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42DD59F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71A482C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4C1F6D4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6CAF4402"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1AD0E210"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5A7D317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43" w:type="dxa"/>
            <w:hideMark/>
          </w:tcPr>
          <w:p w14:paraId="0FE072A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80" w:type="dxa"/>
            <w:hideMark/>
          </w:tcPr>
          <w:p w14:paraId="309B869A"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67" w:type="dxa"/>
            <w:hideMark/>
          </w:tcPr>
          <w:p w14:paraId="5987872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0" w:type="auto"/>
            <w:hideMark/>
          </w:tcPr>
          <w:p w14:paraId="3F59C34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0515B6F1"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F3926C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5E910265"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Inversión de reemplazo</w:t>
            </w:r>
          </w:p>
        </w:tc>
        <w:tc>
          <w:tcPr>
            <w:tcW w:w="0" w:type="auto"/>
            <w:hideMark/>
          </w:tcPr>
          <w:p w14:paraId="7C15CA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965" w:type="dxa"/>
            <w:hideMark/>
          </w:tcPr>
          <w:p w14:paraId="6B0D8E4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843" w:type="dxa"/>
            <w:hideMark/>
          </w:tcPr>
          <w:p w14:paraId="02188A53"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880" w:type="dxa"/>
            <w:hideMark/>
          </w:tcPr>
          <w:p w14:paraId="027F32C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-100.000.000,00</w:t>
            </w:r>
          </w:p>
        </w:tc>
        <w:tc>
          <w:tcPr>
            <w:tcW w:w="1767" w:type="dxa"/>
            <w:hideMark/>
          </w:tcPr>
          <w:p w14:paraId="64CAA3C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0" w:type="auto"/>
            <w:hideMark/>
          </w:tcPr>
          <w:p w14:paraId="4CF8EFD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167862F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2D17F8F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0BB8000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Préstamo</w:t>
            </w:r>
          </w:p>
        </w:tc>
        <w:tc>
          <w:tcPr>
            <w:tcW w:w="0" w:type="auto"/>
            <w:hideMark/>
          </w:tcPr>
          <w:p w14:paraId="2CE567D4"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77CD09B4"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43" w:type="dxa"/>
            <w:hideMark/>
          </w:tcPr>
          <w:p w14:paraId="0FFA2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80" w:type="dxa"/>
            <w:hideMark/>
          </w:tcPr>
          <w:p w14:paraId="0AF0250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40.000.000,00</w:t>
            </w:r>
          </w:p>
        </w:tc>
        <w:tc>
          <w:tcPr>
            <w:tcW w:w="1767" w:type="dxa"/>
            <w:hideMark/>
          </w:tcPr>
          <w:p w14:paraId="39C9E4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0" w:type="auto"/>
            <w:hideMark/>
          </w:tcPr>
          <w:p w14:paraId="114EC8C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157A7AEF"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23786E53"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5E2D3786"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Amortización de la obligación</w:t>
            </w:r>
          </w:p>
        </w:tc>
        <w:tc>
          <w:tcPr>
            <w:tcW w:w="0" w:type="auto"/>
            <w:hideMark/>
          </w:tcPr>
          <w:p w14:paraId="07B7F390"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370793A9"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-6.761.077,31</w:t>
            </w:r>
          </w:p>
        </w:tc>
        <w:tc>
          <w:tcPr>
            <w:tcW w:w="1843" w:type="dxa"/>
            <w:hideMark/>
          </w:tcPr>
          <w:p w14:paraId="38B884A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-8.574.398,25</w:t>
            </w:r>
          </w:p>
        </w:tc>
        <w:tc>
          <w:tcPr>
            <w:tcW w:w="1880" w:type="dxa"/>
            <w:hideMark/>
          </w:tcPr>
          <w:p w14:paraId="19C5AE5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-10.874.051,85</w:t>
            </w:r>
          </w:p>
        </w:tc>
        <w:tc>
          <w:tcPr>
            <w:tcW w:w="1767" w:type="dxa"/>
            <w:hideMark/>
          </w:tcPr>
          <w:p w14:paraId="4FBF32B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-13.790.472,59</w:t>
            </w:r>
          </w:p>
        </w:tc>
        <w:tc>
          <w:tcPr>
            <w:tcW w:w="0" w:type="auto"/>
            <w:hideMark/>
          </w:tcPr>
          <w:p w14:paraId="7509D698"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7A0DF8E4"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6CAE41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009D01DA"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de desecho</w:t>
            </w:r>
          </w:p>
        </w:tc>
        <w:tc>
          <w:tcPr>
            <w:tcW w:w="0" w:type="auto"/>
            <w:hideMark/>
          </w:tcPr>
          <w:p w14:paraId="225CC437"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65" w:type="dxa"/>
            <w:hideMark/>
          </w:tcPr>
          <w:p w14:paraId="5BE0386A"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43" w:type="dxa"/>
            <w:hideMark/>
          </w:tcPr>
          <w:p w14:paraId="43E115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880" w:type="dxa"/>
            <w:hideMark/>
          </w:tcPr>
          <w:p w14:paraId="2D14394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767" w:type="dxa"/>
            <w:hideMark/>
          </w:tcPr>
          <w:p w14:paraId="7BE59056"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0DF1AA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240482" w:rsidRPr="00E33E34" w14:paraId="366FDF69"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05123193"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510" w:type="dxa"/>
            <w:hideMark/>
          </w:tcPr>
          <w:p w14:paraId="260499DD"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Flujo de caja</w:t>
            </w:r>
          </w:p>
        </w:tc>
        <w:tc>
          <w:tcPr>
            <w:tcW w:w="0" w:type="auto"/>
            <w:hideMark/>
          </w:tcPr>
          <w:p w14:paraId="198F7560"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65" w:type="dxa"/>
            <w:hideMark/>
          </w:tcPr>
          <w:p w14:paraId="2F969F4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-14.989.327,31</w:t>
            </w:r>
          </w:p>
        </w:tc>
        <w:tc>
          <w:tcPr>
            <w:tcW w:w="1843" w:type="dxa"/>
            <w:hideMark/>
          </w:tcPr>
          <w:p w14:paraId="4069DBA9"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-14.989.327,32</w:t>
            </w:r>
          </w:p>
        </w:tc>
        <w:tc>
          <w:tcPr>
            <w:tcW w:w="1880" w:type="dxa"/>
            <w:hideMark/>
          </w:tcPr>
          <w:p w14:paraId="381CACF3"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-66.989.327,31</w:t>
            </w:r>
          </w:p>
        </w:tc>
        <w:tc>
          <w:tcPr>
            <w:tcW w:w="1767" w:type="dxa"/>
            <w:hideMark/>
          </w:tcPr>
          <w:p w14:paraId="3F23B5D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30.006.172,66</w:t>
            </w:r>
          </w:p>
        </w:tc>
        <w:tc>
          <w:tcPr>
            <w:tcW w:w="0" w:type="auto"/>
            <w:hideMark/>
          </w:tcPr>
          <w:p w14:paraId="58044249"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47.495.250,00</w:t>
            </w:r>
          </w:p>
        </w:tc>
      </w:tr>
    </w:tbl>
    <w:p w14:paraId="58F70906" w14:textId="77777777" w:rsidR="000D53E7" w:rsidRPr="00E33E34" w:rsidRDefault="000D53E7" w:rsidP="00A344E5">
      <w:pPr>
        <w:tabs>
          <w:tab w:val="left" w:pos="2119"/>
          <w:tab w:val="center" w:pos="6857"/>
        </w:tabs>
        <w:rPr>
          <w:rFonts w:asciiTheme="minorHAnsi" w:hAnsiTheme="minorHAnsi" w:cstheme="minorHAnsi"/>
          <w:sz w:val="28"/>
          <w:szCs w:val="28"/>
        </w:rPr>
        <w:sectPr w:rsidR="000D53E7" w:rsidRPr="00E33E34" w:rsidSect="00545DEA">
          <w:pgSz w:w="15840" w:h="12240" w:orient="landscape"/>
          <w:pgMar w:top="1134" w:right="1701" w:bottom="1134" w:left="1134" w:header="680" w:footer="539" w:gutter="0"/>
          <w:cols w:space="708"/>
          <w:titlePg/>
          <w:docGrid w:linePitch="360"/>
        </w:sectPr>
      </w:pPr>
    </w:p>
    <w:p w14:paraId="51C07B79"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o VAN</w:t>
      </w:r>
    </w:p>
    <w:p w14:paraId="1E170BDD"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 - I0 +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 + …</w:t>
      </w:r>
    </w:p>
    <w:p w14:paraId="38A2BFBF"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,29)1) + (-14.989.327,32/(1 + .29)2) + (-66.989.327,31/(1 + i)3) + (30.006.172,66/(1 + ,29)4) +(47.495.250/(1 + ,29)5)</w:t>
      </w:r>
    </w:p>
    <w:p w14:paraId="3CE81CC8"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(-11.619.633,57) + (-9.007.467.89) + (-31.205.588,71) + (</w:t>
      </w:r>
      <w:proofErr w:type="gramStart"/>
      <w:r w:rsidRPr="00E33E34">
        <w:rPr>
          <w:rFonts w:asciiTheme="minorHAnsi" w:hAnsiTheme="minorHAnsi" w:cstheme="minorHAnsi"/>
          <w:sz w:val="28"/>
          <w:szCs w:val="28"/>
        </w:rPr>
        <w:t>10.835.570)+(</w:t>
      </w:r>
      <w:proofErr w:type="gramEnd"/>
      <w:r w:rsidRPr="00E33E34">
        <w:rPr>
          <w:rFonts w:asciiTheme="minorHAnsi" w:hAnsiTheme="minorHAnsi" w:cstheme="minorHAnsi"/>
          <w:sz w:val="28"/>
          <w:szCs w:val="28"/>
        </w:rPr>
        <w:t>13.294.566,9)</w:t>
      </w:r>
    </w:p>
    <w:p w14:paraId="6917508C"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-127.702.553,3</w:t>
      </w:r>
    </w:p>
    <w:p w14:paraId="108CA98F" w14:textId="09FFC8B6" w:rsidR="00AF3CE7"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I0 +(F</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i)n) + (F/(1 + i)n) + (F/(1 + i)n)…</w:t>
      </w:r>
    </w:p>
    <w:p w14:paraId="21D805C8"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- 100.000.000 + (-14.989.327,31</w:t>
      </w:r>
      <w:proofErr w:type="gramStart"/>
      <w:r w:rsidRPr="00E33E34">
        <w:rPr>
          <w:rFonts w:asciiTheme="minorHAnsi" w:hAnsiTheme="minorHAnsi" w:cstheme="minorHAnsi"/>
          <w:sz w:val="28"/>
          <w:szCs w:val="28"/>
        </w:rPr>
        <w:t>/(</w:t>
      </w:r>
      <w:proofErr w:type="gramEnd"/>
      <w:r w:rsidRPr="00E33E34">
        <w:rPr>
          <w:rFonts w:asciiTheme="minorHAnsi" w:hAnsiTheme="minorHAnsi" w:cstheme="minorHAnsi"/>
          <w:sz w:val="28"/>
          <w:szCs w:val="28"/>
        </w:rPr>
        <w:t>1 + ,2682)1) + (-14.989.327,32/(1 +,2682)2) + (-66.989.327,31/(1 + ,2682)3) + (30.006.172,66/(1 + ,2682)4) +(47.495.250/(1 + ,2682)5)</w:t>
      </w:r>
    </w:p>
    <w:p w14:paraId="1B2D5315"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-100.000.000 + (-11.819.371,79) + (-9.319.801,14) + (-32.842.965,96) + (11.600.043,25) + (14.478.095,39)</w:t>
      </w:r>
    </w:p>
    <w:p w14:paraId="4481A393"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-127.904.000</w:t>
      </w:r>
    </w:p>
    <w:p w14:paraId="79737C5D" w14:textId="77777777" w:rsidR="0051580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E33E34" w:rsidRDefault="00FE3113" w:rsidP="00A344E5">
      <w:pPr>
        <w:rPr>
          <w:rFonts w:asciiTheme="minorHAnsi" w:hAnsiTheme="minorHAnsi" w:cstheme="minorHAnsi"/>
          <w:b/>
          <w:bCs/>
          <w:sz w:val="28"/>
          <w:szCs w:val="28"/>
        </w:rPr>
      </w:pPr>
      <w:r w:rsidRPr="00E33E34">
        <w:rPr>
          <w:rFonts w:asciiTheme="minorHAnsi" w:hAnsiTheme="minorHAnsi" w:cstheme="minorHAnsi"/>
          <w:b/>
          <w:bCs/>
          <w:sz w:val="28"/>
          <w:szCs w:val="28"/>
        </w:rPr>
        <w:t>Evaluación social</w:t>
      </w:r>
    </w:p>
    <w:p w14:paraId="6B0362EA" w14:textId="77777777" w:rsidR="00FE3113"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directos</w:t>
      </w:r>
    </w:p>
    <w:p w14:paraId="0EF8E575" w14:textId="77777777"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128950F2"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6257ABFE"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26190EAB"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indirectos</w:t>
      </w:r>
    </w:p>
    <w:p w14:paraId="386B23C6" w14:textId="77777777" w:rsidR="00240482" w:rsidRPr="00E33E34" w:rsidRDefault="006553ED" w:rsidP="00240482">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Se estiman basados en las transformaciones que surgen de la implementación de una decisión o proyecto en cuanto a producción y consumo de bienes y servicios en un país.</w:t>
      </w:r>
    </w:p>
    <w:p w14:paraId="15D3D5EB" w14:textId="66F3F782"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intangibles</w:t>
      </w:r>
    </w:p>
    <w:p w14:paraId="34C39CB9" w14:textId="7AC243FA" w:rsidR="00AF3CE7"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No son cuantificables, pero deben considerarse de manera cualitativa para estimar los efectos de la implementación y el bienestar que genera en la comunidad o partes interesadas.</w:t>
      </w:r>
    </w:p>
    <w:p w14:paraId="58ACC235"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Externalidades</w:t>
      </w:r>
    </w:p>
    <w:p w14:paraId="4366E0CF" w14:textId="76A35EF1"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Pr="00E33E34" w:rsidRDefault="00C70317" w:rsidP="00A344E5">
      <w:pPr>
        <w:jc w:val="both"/>
        <w:rPr>
          <w:rFonts w:asciiTheme="minorHAnsi" w:hAnsiTheme="minorHAnsi" w:cstheme="minorHAnsi"/>
          <w:sz w:val="28"/>
          <w:szCs w:val="28"/>
        </w:rPr>
      </w:pPr>
    </w:p>
    <w:p w14:paraId="7C4D7219" w14:textId="3B98A61C" w:rsidR="005C3B43" w:rsidRPr="00E33E34" w:rsidRDefault="009E0A0C" w:rsidP="00873FB1">
      <w:pPr>
        <w:pStyle w:val="Titulosgenerales"/>
        <w:rPr>
          <w:lang w:val="es-CO"/>
        </w:rPr>
      </w:pPr>
      <w:bookmarkStart w:id="7" w:name="_Toc170325889"/>
      <w:r w:rsidRPr="00E33E34">
        <w:rPr>
          <w:lang w:val="es-CO"/>
        </w:rPr>
        <w:t>S</w:t>
      </w:r>
      <w:r w:rsidR="005C3B43" w:rsidRPr="00E33E34">
        <w:rPr>
          <w:lang w:val="es-CO"/>
        </w:rPr>
        <w:t>íntesis</w:t>
      </w:r>
      <w:bookmarkEnd w:id="7"/>
    </w:p>
    <w:p w14:paraId="14F389CE" w14:textId="77777777" w:rsidR="006553ED" w:rsidRPr="00E33E34" w:rsidRDefault="006553ED" w:rsidP="00A344E5">
      <w:pPr>
        <w:rPr>
          <w:rFonts w:asciiTheme="minorHAnsi" w:hAnsiTheme="minorHAnsi" w:cstheme="minorHAnsi"/>
          <w:sz w:val="28"/>
          <w:szCs w:val="28"/>
        </w:rPr>
      </w:pPr>
      <w:r w:rsidRPr="00E33E34">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E33E3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E33E34" w:rsidRDefault="0063178E" w:rsidP="00A344E5">
      <w:pPr>
        <w:ind w:firstLine="0"/>
        <w:rPr>
          <w:rFonts w:asciiTheme="minorHAnsi" w:hAnsiTheme="minorHAnsi" w:cstheme="minorHAnsi"/>
        </w:rPr>
      </w:pPr>
      <w:r w:rsidRPr="00E33E34">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E33E34" w:rsidRDefault="00AA4C80" w:rsidP="00873FB1">
      <w:pPr>
        <w:pStyle w:val="Titulosgenerales"/>
        <w:rPr>
          <w:lang w:val="es-CO"/>
        </w:rPr>
      </w:pPr>
      <w:bookmarkStart w:id="8" w:name="_Toc170325890"/>
      <w:r w:rsidRPr="00E33E34">
        <w:rPr>
          <w:lang w:val="es-CO"/>
        </w:rPr>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E33E34"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Tema</w:t>
            </w:r>
          </w:p>
        </w:tc>
        <w:tc>
          <w:tcPr>
            <w:tcW w:w="3969" w:type="dxa"/>
            <w:vAlign w:val="center"/>
          </w:tcPr>
          <w:p w14:paraId="1B0718C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Referencia APA del Material</w:t>
            </w:r>
          </w:p>
        </w:tc>
        <w:tc>
          <w:tcPr>
            <w:tcW w:w="1276" w:type="dxa"/>
            <w:vAlign w:val="center"/>
          </w:tcPr>
          <w:p w14:paraId="7A4E1B2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Tipo de material</w:t>
            </w:r>
          </w:p>
        </w:tc>
        <w:tc>
          <w:tcPr>
            <w:tcW w:w="2847" w:type="dxa"/>
            <w:vAlign w:val="center"/>
          </w:tcPr>
          <w:p w14:paraId="21747BFD" w14:textId="0C5E15AE" w:rsidR="0028027A" w:rsidRPr="00E33E34" w:rsidRDefault="00905FE9" w:rsidP="00A344E5">
            <w:pPr>
              <w:pStyle w:val="Tablas"/>
              <w:rPr>
                <w:rFonts w:asciiTheme="minorHAnsi" w:hAnsiTheme="minorHAnsi" w:cstheme="minorHAnsi"/>
                <w:sz w:val="28"/>
                <w:szCs w:val="28"/>
              </w:rPr>
            </w:pPr>
            <w:r w:rsidRPr="00E33E34">
              <w:rPr>
                <w:rFonts w:asciiTheme="minorHAnsi" w:hAnsiTheme="minorHAnsi" w:cstheme="minorHAnsi"/>
                <w:sz w:val="28"/>
                <w:szCs w:val="28"/>
              </w:rPr>
              <w:t>En</w:t>
            </w:r>
            <w:r w:rsidR="0028027A" w:rsidRPr="00E33E34">
              <w:rPr>
                <w:rFonts w:asciiTheme="minorHAnsi" w:hAnsiTheme="minorHAnsi" w:cstheme="minorHAnsi"/>
                <w:sz w:val="28"/>
                <w:szCs w:val="28"/>
              </w:rPr>
              <w:t>lace del Recurso o</w:t>
            </w:r>
          </w:p>
          <w:p w14:paraId="0CC56411" w14:textId="24915D12"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Archivo del documento </w:t>
            </w:r>
            <w:r w:rsidR="00097C42" w:rsidRPr="00E33E34">
              <w:rPr>
                <w:rFonts w:asciiTheme="minorHAnsi" w:hAnsiTheme="minorHAnsi" w:cstheme="minorHAnsi"/>
                <w:sz w:val="28"/>
                <w:szCs w:val="28"/>
              </w:rPr>
              <w:t>mate</w:t>
            </w:r>
            <w:r w:rsidRPr="00E33E34">
              <w:rPr>
                <w:rFonts w:asciiTheme="minorHAnsi" w:hAnsiTheme="minorHAnsi" w:cstheme="minorHAnsi"/>
                <w:sz w:val="28"/>
                <w:szCs w:val="28"/>
              </w:rPr>
              <w:t>rial</w:t>
            </w:r>
          </w:p>
        </w:tc>
      </w:tr>
      <w:tr w:rsidR="00943023" w:rsidRPr="00E33E34"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E33E34" w:rsidRDefault="00236AA1" w:rsidP="00236AA1">
            <w:pPr>
              <w:pStyle w:val="Tablas"/>
              <w:rPr>
                <w:rFonts w:asciiTheme="minorHAnsi" w:hAnsiTheme="minorHAnsi" w:cstheme="minorHAnsi"/>
                <w:sz w:val="28"/>
                <w:szCs w:val="28"/>
              </w:rPr>
            </w:pPr>
            <w:r w:rsidRPr="00E33E34">
              <w:rPr>
                <w:rFonts w:asciiTheme="minorHAnsi" w:hAnsiTheme="minorHAnsi" w:cstheme="minorHAnsi"/>
                <w:sz w:val="28"/>
                <w:szCs w:val="28"/>
              </w:rPr>
              <w:t xml:space="preserve">1. </w:t>
            </w:r>
            <w:r w:rsidR="00943023" w:rsidRPr="00E33E34">
              <w:rPr>
                <w:rFonts w:asciiTheme="minorHAnsi" w:hAnsiTheme="minorHAnsi" w:cstheme="minorHAnsi"/>
                <w:sz w:val="28"/>
                <w:szCs w:val="28"/>
              </w:rPr>
              <w:t>Análisis financiero</w:t>
            </w:r>
          </w:p>
        </w:tc>
        <w:tc>
          <w:tcPr>
            <w:tcW w:w="3969" w:type="dxa"/>
          </w:tcPr>
          <w:p w14:paraId="238D5920" w14:textId="0A5622A2" w:rsidR="00943023" w:rsidRPr="00E33E34" w:rsidRDefault="00943023" w:rsidP="00A344E5">
            <w:pPr>
              <w:pStyle w:val="Tablas"/>
              <w:rPr>
                <w:rFonts w:asciiTheme="minorHAnsi" w:hAnsiTheme="minorHAnsi" w:cstheme="minorHAnsi"/>
                <w:color w:val="1155CC"/>
                <w:sz w:val="28"/>
                <w:szCs w:val="28"/>
                <w:u w:val="single"/>
              </w:rPr>
            </w:pPr>
            <w:r w:rsidRPr="00E33E34">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E33E34" w:rsidRDefault="00943023" w:rsidP="00A344E5">
            <w:pPr>
              <w:pStyle w:val="Tablas"/>
              <w:rPr>
                <w:rFonts w:asciiTheme="minorHAnsi" w:hAnsiTheme="minorHAnsi" w:cstheme="minorHAnsi"/>
                <w:sz w:val="28"/>
                <w:szCs w:val="28"/>
              </w:rPr>
            </w:pPr>
            <w:r w:rsidRPr="00E33E34">
              <w:rPr>
                <w:rFonts w:asciiTheme="minorHAnsi" w:hAnsiTheme="minorHAnsi" w:cstheme="minorHAnsi"/>
                <w:sz w:val="28"/>
                <w:szCs w:val="28"/>
              </w:rPr>
              <w:t>Ley</w:t>
            </w:r>
          </w:p>
        </w:tc>
        <w:tc>
          <w:tcPr>
            <w:tcW w:w="2847" w:type="dxa"/>
          </w:tcPr>
          <w:p w14:paraId="3A341EB9" w14:textId="41CA858B" w:rsidR="00943023" w:rsidRPr="00E33E34" w:rsidRDefault="00000000" w:rsidP="00A344E5">
            <w:pPr>
              <w:pStyle w:val="Tablas"/>
              <w:rPr>
                <w:rFonts w:asciiTheme="minorHAnsi" w:hAnsiTheme="minorHAnsi" w:cstheme="minorHAnsi"/>
                <w:color w:val="1155CC"/>
                <w:sz w:val="28"/>
                <w:szCs w:val="28"/>
                <w:u w:val="single"/>
              </w:rPr>
            </w:pPr>
            <w:hyperlink r:id="rId34" w:history="1">
              <w:r w:rsidR="006C24C3" w:rsidRPr="00E33E34">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E33E34" w:rsidRDefault="003D28A0" w:rsidP="00A344E5">
      <w:pPr>
        <w:rPr>
          <w:rFonts w:asciiTheme="minorHAnsi" w:hAnsiTheme="minorHAnsi" w:cstheme="minorHAnsi"/>
        </w:rPr>
      </w:pPr>
    </w:p>
    <w:p w14:paraId="575D1206" w14:textId="77777777"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6CE6A847" w14:textId="13CD229D" w:rsidR="00AA4C80" w:rsidRPr="00E33E34" w:rsidRDefault="00AA4C80" w:rsidP="00873FB1">
      <w:pPr>
        <w:pStyle w:val="Titulosgenerales"/>
        <w:rPr>
          <w:lang w:val="es-CO"/>
        </w:rPr>
      </w:pPr>
      <w:bookmarkStart w:id="9" w:name="_Toc170325891"/>
      <w:r w:rsidRPr="00E33E34">
        <w:rPr>
          <w:lang w:val="es-CO"/>
        </w:rPr>
        <w:t>Glosario</w:t>
      </w:r>
      <w:bookmarkEnd w:id="9"/>
    </w:p>
    <w:p w14:paraId="09C3E24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Contabilidad</w:t>
      </w:r>
      <w:r w:rsidRPr="00E33E34">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CTCP</w:t>
      </w:r>
      <w:r w:rsidRPr="00E33E34">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Depreciación</w:t>
      </w:r>
      <w:r w:rsidRPr="00E33E34">
        <w:rPr>
          <w:rFonts w:asciiTheme="minorHAnsi" w:hAnsiTheme="minorHAnsi" w:cstheme="minorHAnsi"/>
          <w:sz w:val="28"/>
          <w:szCs w:val="28"/>
        </w:rPr>
        <w:t>: corresponde al gasto o pérdida de valor de los activos por su uso.</w:t>
      </w:r>
    </w:p>
    <w:p w14:paraId="6C3BE6CA"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Estados financieros</w:t>
      </w:r>
      <w:r w:rsidRPr="00E33E34">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Finanzas</w:t>
      </w:r>
      <w:r w:rsidRPr="00E33E34">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Gastos no desembolsables</w:t>
      </w:r>
      <w:r w:rsidRPr="00E33E34">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E33E34" w:rsidRDefault="00697168" w:rsidP="00A344E5">
      <w:pPr>
        <w:rPr>
          <w:rFonts w:asciiTheme="minorHAnsi" w:hAnsiTheme="minorHAnsi" w:cstheme="minorHAnsi"/>
          <w:sz w:val="28"/>
          <w:szCs w:val="28"/>
        </w:rPr>
      </w:pPr>
    </w:p>
    <w:p w14:paraId="404B73F5"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Globalización</w:t>
      </w:r>
      <w:r w:rsidRPr="00E33E34">
        <w:rPr>
          <w:rFonts w:asciiTheme="minorHAnsi" w:hAnsiTheme="minorHAnsi" w:cstheme="minorHAnsi"/>
          <w:sz w:val="28"/>
          <w:szCs w:val="28"/>
        </w:rPr>
        <w:t>: es un proceso de rompimiento de las barreras económicas que conllevan a una situación de mercado y apertura económica donde el mercado nacional se orienta al ámbito internacional para la generación de riqueza.</w:t>
      </w:r>
    </w:p>
    <w:p w14:paraId="4FC41959" w14:textId="29DAA45D"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IASB</w:t>
      </w:r>
      <w:r w:rsidRPr="00E33E34">
        <w:rPr>
          <w:rFonts w:asciiTheme="minorHAnsi" w:hAnsiTheme="minorHAnsi" w:cstheme="minorHAnsi"/>
          <w:sz w:val="28"/>
          <w:szCs w:val="28"/>
        </w:rPr>
        <w:t xml:space="preserve">: </w:t>
      </w:r>
      <w:r w:rsidR="001F4838" w:rsidRPr="00E33E34">
        <w:t>I</w:t>
      </w:r>
      <w:r w:rsidRPr="00E33E34">
        <w:t xml:space="preserve">nternational </w:t>
      </w:r>
      <w:proofErr w:type="spellStart"/>
      <w:r w:rsidRPr="00E33E34">
        <w:t>Accounting</w:t>
      </w:r>
      <w:proofErr w:type="spellEnd"/>
      <w:r w:rsidRPr="00E33E34">
        <w:t xml:space="preserve"> </w:t>
      </w:r>
      <w:proofErr w:type="spellStart"/>
      <w:r w:rsidRPr="00E33E34">
        <w:t>Standards</w:t>
      </w:r>
      <w:proofErr w:type="spellEnd"/>
      <w:r w:rsidRPr="00E33E34">
        <w:t xml:space="preserve"> </w:t>
      </w:r>
      <w:proofErr w:type="spellStart"/>
      <w:r w:rsidRPr="00E33E34">
        <w:t>Committee</w:t>
      </w:r>
      <w:proofErr w:type="spellEnd"/>
      <w:r w:rsidRPr="00E33E34">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74249A09"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IFRS</w:t>
      </w:r>
      <w:r w:rsidRPr="00E33E34">
        <w:rPr>
          <w:rFonts w:asciiTheme="minorHAnsi" w:hAnsiTheme="minorHAnsi" w:cstheme="minorHAnsi"/>
          <w:sz w:val="28"/>
          <w:szCs w:val="28"/>
        </w:rPr>
        <w:t xml:space="preserve">: </w:t>
      </w:r>
      <w:r w:rsidR="001F4838" w:rsidRPr="00E33E34">
        <w:t>I</w:t>
      </w:r>
      <w:r w:rsidRPr="00E33E34">
        <w:t xml:space="preserve">nternational </w:t>
      </w:r>
      <w:proofErr w:type="spellStart"/>
      <w:r w:rsidRPr="00E33E34">
        <w:t>Financial</w:t>
      </w:r>
      <w:proofErr w:type="spellEnd"/>
      <w:r w:rsidRPr="00E33E34">
        <w:t xml:space="preserve"> </w:t>
      </w:r>
      <w:proofErr w:type="spellStart"/>
      <w:r w:rsidRPr="00E33E34">
        <w:t>Reporting</w:t>
      </w:r>
      <w:proofErr w:type="spellEnd"/>
      <w:r w:rsidRPr="00E33E34">
        <w:t xml:space="preserve"> </w:t>
      </w:r>
      <w:proofErr w:type="spellStart"/>
      <w:r w:rsidRPr="00E33E34">
        <w:t>Standars</w:t>
      </w:r>
      <w:proofErr w:type="spellEnd"/>
      <w:r w:rsidRPr="00E33E34">
        <w:t xml:space="preserve"> o IAS International </w:t>
      </w:r>
      <w:proofErr w:type="spellStart"/>
      <w:r w:rsidRPr="00E33E34">
        <w:t>Accouting</w:t>
      </w:r>
      <w:proofErr w:type="spellEnd"/>
      <w:r w:rsidRPr="00E33E34">
        <w:t xml:space="preserve"> </w:t>
      </w:r>
      <w:proofErr w:type="spellStart"/>
      <w:r w:rsidRPr="00E33E34">
        <w:t>Standards</w:t>
      </w:r>
      <w:proofErr w:type="spellEnd"/>
      <w:r w:rsidRPr="00E33E34">
        <w:rPr>
          <w:rFonts w:asciiTheme="minorHAnsi" w:hAnsiTheme="minorHAnsi" w:cstheme="minorHAnsi"/>
          <w:sz w:val="28"/>
          <w:szCs w:val="28"/>
        </w:rPr>
        <w:t xml:space="preserve"> y en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Ingresos y gastos sujetos a impuestos</w:t>
      </w:r>
      <w:r w:rsidRPr="00E33E34">
        <w:rPr>
          <w:rFonts w:asciiTheme="minorHAnsi" w:hAnsiTheme="minorHAnsi" w:cstheme="minorHAnsi"/>
          <w:sz w:val="28"/>
          <w:szCs w:val="28"/>
        </w:rPr>
        <w:t>: son todos aquellos que aumentan o disminuyen la utilidad contable de la empresa.</w:t>
      </w:r>
    </w:p>
    <w:p w14:paraId="61B070B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NIC</w:t>
      </w:r>
      <w:r w:rsidRPr="00E33E34">
        <w:rPr>
          <w:rFonts w:asciiTheme="minorHAnsi" w:hAnsiTheme="minorHAnsi" w:cstheme="minorHAnsi"/>
          <w:sz w:val="28"/>
          <w:szCs w:val="28"/>
        </w:rPr>
        <w:t>: normas Internacionales de Contabilidad.</w:t>
      </w:r>
    </w:p>
    <w:p w14:paraId="5C21E9D6" w14:textId="1B84474C"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NIF</w:t>
      </w:r>
      <w:r w:rsidRPr="00E33E34">
        <w:rPr>
          <w:rFonts w:asciiTheme="minorHAnsi" w:hAnsiTheme="minorHAnsi" w:cstheme="minorHAnsi"/>
          <w:sz w:val="28"/>
          <w:szCs w:val="28"/>
        </w:rPr>
        <w:t xml:space="preserve">: abreviatura de Normas de Información Internacional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NIIF y Normas Información Financiera</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NIF.</w:t>
      </w:r>
    </w:p>
    <w:p w14:paraId="5E3D3BCE" w14:textId="1C1BB26B"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NIIF</w:t>
      </w:r>
      <w:r w:rsidRPr="00E33E34">
        <w:rPr>
          <w:rFonts w:asciiTheme="minorHAnsi" w:hAnsiTheme="minorHAnsi" w:cstheme="minorHAnsi"/>
          <w:sz w:val="28"/>
          <w:szCs w:val="28"/>
        </w:rPr>
        <w:t xml:space="preserve">: son las normas e interpretaciones adoptadas por la Junta de Normas Internacionales de Contabilidad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IASB. Esas normas comprenden:</w:t>
      </w:r>
    </w:p>
    <w:p w14:paraId="6E2C36E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Información Financiera;</w:t>
      </w:r>
    </w:p>
    <w:p w14:paraId="31426F44"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Contabilidad; y</w:t>
      </w:r>
    </w:p>
    <w:p w14:paraId="5CB36495" w14:textId="21815113"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xml:space="preserve">· Las Interpretaciones elaboradas por el Comité de Interpretaciones de las Normas Internacionales de Información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 xml:space="preserve">CINIIF-IFRIC o el antiguo Comité de Interpretaciones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SIC.</w:t>
      </w:r>
    </w:p>
    <w:p w14:paraId="1A591A6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Precios sombra</w:t>
      </w:r>
      <w:r w:rsidRPr="00E33E34">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Revelaciones</w:t>
      </w:r>
      <w:r w:rsidRPr="00E33E34">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E33E34">
        <w:rPr>
          <w:rFonts w:asciiTheme="minorHAnsi" w:hAnsiTheme="minorHAnsi" w:cstheme="minorHAnsi"/>
          <w:sz w:val="28"/>
          <w:szCs w:val="28"/>
        </w:rPr>
        <w:t>reexpresión</w:t>
      </w:r>
      <w:proofErr w:type="spellEnd"/>
      <w:r w:rsidRPr="00E33E34">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E33E34" w:rsidRDefault="00697168" w:rsidP="00A344E5">
      <w:pPr>
        <w:rPr>
          <w:rFonts w:cs="Arial"/>
          <w:sz w:val="28"/>
          <w:szCs w:val="28"/>
        </w:rPr>
      </w:pPr>
      <w:r w:rsidRPr="00E33E34">
        <w:rPr>
          <w:rFonts w:asciiTheme="minorHAnsi" w:hAnsiTheme="minorHAnsi" w:cstheme="minorHAnsi"/>
          <w:b/>
          <w:bCs/>
          <w:sz w:val="28"/>
          <w:szCs w:val="28"/>
        </w:rPr>
        <w:t>Tasa de descuento</w:t>
      </w:r>
      <w:r w:rsidRPr="00E33E34">
        <w:rPr>
          <w:rFonts w:asciiTheme="minorHAnsi" w:hAnsiTheme="minorHAnsi" w:cstheme="minorHAnsi"/>
          <w:sz w:val="28"/>
          <w:szCs w:val="28"/>
        </w:rPr>
        <w:t>: tasa o costo de capital que permite conocer el valor presente de unos flujos de caja futuros.</w:t>
      </w:r>
      <w:r w:rsidR="003D28A0" w:rsidRPr="00E33E34">
        <w:rPr>
          <w:rFonts w:cs="Arial"/>
          <w:sz w:val="28"/>
          <w:szCs w:val="28"/>
        </w:rPr>
        <w:br w:type="page"/>
      </w:r>
    </w:p>
    <w:p w14:paraId="3C2893B7" w14:textId="6CAE16C3" w:rsidR="00AA4C80" w:rsidRPr="00E33E34" w:rsidRDefault="00AA4C80" w:rsidP="00873FB1">
      <w:pPr>
        <w:pStyle w:val="Titulosgenerales"/>
        <w:rPr>
          <w:lang w:val="es-CO"/>
        </w:rPr>
      </w:pPr>
      <w:bookmarkStart w:id="10" w:name="_Toc170325892"/>
      <w:r w:rsidRPr="00E33E34">
        <w:rPr>
          <w:lang w:val="es-CO"/>
        </w:rPr>
        <w:t>Referencias bibliográficas</w:t>
      </w:r>
      <w:bookmarkEnd w:id="10"/>
    </w:p>
    <w:p w14:paraId="225F3855" w14:textId="77777777"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Calvo, C. (s.f.). Análisis e interpretación de los estados financieros. </w:t>
      </w:r>
    </w:p>
    <w:p w14:paraId="35AEB64A" w14:textId="42909862" w:rsidR="009F2E2E" w:rsidRPr="00E33E34" w:rsidRDefault="00000000" w:rsidP="00A344E5">
      <w:pPr>
        <w:rPr>
          <w:rFonts w:asciiTheme="minorHAnsi" w:hAnsiTheme="minorHAnsi" w:cstheme="minorHAnsi"/>
          <w:sz w:val="28"/>
          <w:szCs w:val="28"/>
        </w:rPr>
      </w:pPr>
      <w:hyperlink r:id="rId35" w:history="1">
        <w:r w:rsidR="009F2E2E" w:rsidRPr="00E33E34">
          <w:rPr>
            <w:rStyle w:val="Hipervnculo"/>
            <w:rFonts w:asciiTheme="minorHAnsi" w:hAnsiTheme="minorHAnsi" w:cstheme="minorHAnsi"/>
            <w:sz w:val="28"/>
            <w:szCs w:val="28"/>
          </w:rPr>
          <w:t>https://elibro-net.bdigital.sena.edu.co/es/ereader/senavirtual/40674</w:t>
        </w:r>
      </w:hyperlink>
    </w:p>
    <w:p w14:paraId="0A940044" w14:textId="32C2E622"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Carreño, J. (2015). Importancia de las revelaciones en los estados financieros bajo NIIF para la toma de decisiones. Universidad Militar Nueva Granada. </w:t>
      </w:r>
      <w:hyperlink r:id="rId36" w:history="1">
        <w:r w:rsidRPr="00E33E34">
          <w:rPr>
            <w:rStyle w:val="Hipervnculo"/>
            <w:rFonts w:asciiTheme="minorHAnsi" w:hAnsiTheme="minorHAnsi" w:cstheme="minorHAnsi"/>
            <w:sz w:val="28"/>
            <w:szCs w:val="28"/>
          </w:rPr>
          <w:t>https://repository.unimilitar.edu.co/handle/10654/7236</w:t>
        </w:r>
      </w:hyperlink>
    </w:p>
    <w:p w14:paraId="08849615" w14:textId="008B716E"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Sapag, N., Sapag, R., y Sapag, J. (s. f.). Preparación y evaluación de proyectos. Universidad de Chile. </w:t>
      </w:r>
      <w:hyperlink r:id="rId37" w:history="1">
        <w:r w:rsidRPr="00E33E34">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E33E34" w:rsidRDefault="009F2E2E" w:rsidP="00A344E5">
      <w:pPr>
        <w:rPr>
          <w:rFonts w:asciiTheme="minorHAnsi" w:hAnsiTheme="minorHAnsi" w:cstheme="minorHAnsi"/>
          <w:sz w:val="28"/>
          <w:szCs w:val="28"/>
        </w:rPr>
      </w:pPr>
    </w:p>
    <w:p w14:paraId="28157B52" w14:textId="68E3DC3A"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38481424" w14:textId="342BA4F9" w:rsidR="00AA4C80" w:rsidRPr="00E33E34" w:rsidRDefault="00AA4C80" w:rsidP="00873FB1">
      <w:pPr>
        <w:pStyle w:val="Titulosgenerales"/>
        <w:rPr>
          <w:lang w:val="es-CO"/>
        </w:rPr>
      </w:pPr>
      <w:bookmarkStart w:id="11" w:name="_Toc170325893"/>
      <w:r w:rsidRPr="00E33E34">
        <w:rPr>
          <w:lang w:val="es-CO"/>
        </w:rPr>
        <w:t>Créditos</w:t>
      </w:r>
      <w:bookmarkEnd w:id="11"/>
    </w:p>
    <w:tbl>
      <w:tblPr>
        <w:tblStyle w:val="Tablaconcuadrcula4-nfasis3"/>
        <w:tblW w:w="10819" w:type="dxa"/>
        <w:tblLayout w:type="fixed"/>
        <w:tblLook w:val="0420" w:firstRow="1" w:lastRow="0" w:firstColumn="0" w:lastColumn="0" w:noHBand="0" w:noVBand="1"/>
      </w:tblPr>
      <w:tblGrid>
        <w:gridCol w:w="3681"/>
        <w:gridCol w:w="3260"/>
        <w:gridCol w:w="3878"/>
      </w:tblGrid>
      <w:tr w:rsidR="007C4292" w:rsidRPr="00E33E34" w14:paraId="3234CFB4" w14:textId="77777777" w:rsidTr="00CD1747">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Nombre</w:t>
            </w:r>
          </w:p>
        </w:tc>
        <w:tc>
          <w:tcPr>
            <w:tcW w:w="3260" w:type="dxa"/>
          </w:tcPr>
          <w:p w14:paraId="0A91ED0B"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Cargo</w:t>
            </w:r>
          </w:p>
        </w:tc>
        <w:tc>
          <w:tcPr>
            <w:tcW w:w="3878" w:type="dxa"/>
          </w:tcPr>
          <w:p w14:paraId="6AFACA6E" w14:textId="69ABB4A0"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y Centro de Formación</w:t>
            </w:r>
          </w:p>
        </w:tc>
      </w:tr>
      <w:tr w:rsidR="00C6723D" w:rsidRPr="00E33E34" w14:paraId="54CB51A8" w14:textId="77777777" w:rsidTr="00CD1747">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3F16B9C" w:rsidR="00C6723D" w:rsidRPr="00E33E34" w:rsidRDefault="00CC7440" w:rsidP="00A344E5">
            <w:pPr>
              <w:pStyle w:val="Tablas"/>
              <w:rPr>
                <w:rFonts w:asciiTheme="minorHAnsi" w:hAnsiTheme="minorHAnsi" w:cstheme="minorHAnsi"/>
                <w:sz w:val="28"/>
                <w:szCs w:val="28"/>
              </w:rPr>
            </w:pPr>
            <w:proofErr w:type="spellStart"/>
            <w:r w:rsidRPr="00E33E34">
              <w:rPr>
                <w:rFonts w:asciiTheme="minorHAnsi" w:hAnsiTheme="minorHAnsi" w:cstheme="minorHAnsi"/>
                <w:sz w:val="28"/>
                <w:szCs w:val="28"/>
              </w:rPr>
              <w:t>Milady</w:t>
            </w:r>
            <w:proofErr w:type="spellEnd"/>
            <w:r w:rsidRPr="00E33E34">
              <w:rPr>
                <w:rFonts w:asciiTheme="minorHAnsi" w:hAnsiTheme="minorHAnsi" w:cstheme="minorHAnsi"/>
                <w:sz w:val="28"/>
                <w:szCs w:val="28"/>
              </w:rPr>
              <w:t xml:space="preserve"> Tatiana Villamil Castellanos</w:t>
            </w:r>
          </w:p>
        </w:tc>
        <w:tc>
          <w:tcPr>
            <w:tcW w:w="3260" w:type="dxa"/>
            <w:vAlign w:val="center"/>
          </w:tcPr>
          <w:p w14:paraId="59E81928" w14:textId="7B988AB6"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Líder Ecosistema de Recursos Educativos Digitales</w:t>
            </w:r>
          </w:p>
        </w:tc>
        <w:tc>
          <w:tcPr>
            <w:tcW w:w="3878" w:type="dxa"/>
            <w:vAlign w:val="center"/>
          </w:tcPr>
          <w:p w14:paraId="3819E74D" w14:textId="21DE21B2"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Dirección General</w:t>
            </w:r>
          </w:p>
        </w:tc>
      </w:tr>
      <w:tr w:rsidR="00C6723D" w:rsidRPr="00E33E34" w14:paraId="6AD457E6" w14:textId="77777777" w:rsidTr="00CD1747">
        <w:trPr>
          <w:trHeight w:val="972"/>
        </w:trPr>
        <w:tc>
          <w:tcPr>
            <w:tcW w:w="3681" w:type="dxa"/>
            <w:vAlign w:val="center"/>
          </w:tcPr>
          <w:p w14:paraId="4DC605B1" w14:textId="12393573"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Liliana Victoria Morales </w:t>
            </w:r>
            <w:proofErr w:type="spellStart"/>
            <w:r w:rsidRPr="00E33E34">
              <w:rPr>
                <w:rFonts w:asciiTheme="minorHAnsi" w:hAnsiTheme="minorHAnsi" w:cstheme="minorHAnsi"/>
                <w:sz w:val="28"/>
                <w:szCs w:val="28"/>
              </w:rPr>
              <w:t>Gualdrón</w:t>
            </w:r>
            <w:proofErr w:type="spellEnd"/>
          </w:p>
        </w:tc>
        <w:tc>
          <w:tcPr>
            <w:tcW w:w="3260" w:type="dxa"/>
            <w:vAlign w:val="center"/>
          </w:tcPr>
          <w:p w14:paraId="40D52BD2" w14:textId="6B27BA3D"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Responsable Línea de Producción Tolima</w:t>
            </w:r>
          </w:p>
        </w:tc>
        <w:tc>
          <w:tcPr>
            <w:tcW w:w="3878" w:type="dxa"/>
            <w:vAlign w:val="center"/>
          </w:tcPr>
          <w:p w14:paraId="4CFEECEE" w14:textId="2125B5D0"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Tolima – Centro de Comercio y Servicios</w:t>
            </w:r>
          </w:p>
        </w:tc>
      </w:tr>
      <w:tr w:rsidR="009A6C8F" w:rsidRPr="00E33E34" w14:paraId="4E29B7AF" w14:textId="77777777" w:rsidTr="00CD1747">
        <w:trPr>
          <w:cnfStyle w:val="000000100000" w:firstRow="0" w:lastRow="0" w:firstColumn="0" w:lastColumn="0" w:oddVBand="0" w:evenVBand="0" w:oddHBand="1" w:evenHBand="0" w:firstRowFirstColumn="0" w:firstRowLastColumn="0" w:lastRowFirstColumn="0" w:lastRowLastColumn="0"/>
          <w:trHeight w:val="987"/>
        </w:trPr>
        <w:tc>
          <w:tcPr>
            <w:tcW w:w="3681" w:type="dxa"/>
          </w:tcPr>
          <w:p w14:paraId="39A1E8B2" w14:textId="7F1D319F"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Experto Temático</w:t>
            </w:r>
          </w:p>
        </w:tc>
        <w:tc>
          <w:tcPr>
            <w:tcW w:w="3878" w:type="dxa"/>
          </w:tcPr>
          <w:p w14:paraId="3476D72D" w14:textId="093786A1"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Norte de Santander - Centro de la Industria, la Empresa y los Servicios </w:t>
            </w:r>
          </w:p>
        </w:tc>
      </w:tr>
      <w:tr w:rsidR="009A6C8F" w:rsidRPr="00E33E34" w14:paraId="4C25C6D4" w14:textId="77777777" w:rsidTr="00CD1747">
        <w:trPr>
          <w:trHeight w:val="973"/>
        </w:trPr>
        <w:tc>
          <w:tcPr>
            <w:tcW w:w="3681" w:type="dxa"/>
          </w:tcPr>
          <w:p w14:paraId="772D7F00" w14:textId="578CACB4"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Fabiola Sierra Sarmiento</w:t>
            </w:r>
          </w:p>
        </w:tc>
        <w:tc>
          <w:tcPr>
            <w:tcW w:w="3260" w:type="dxa"/>
          </w:tcPr>
          <w:p w14:paraId="276E07B5" w14:textId="73A2115D"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Experta Temática</w:t>
            </w:r>
          </w:p>
        </w:tc>
        <w:tc>
          <w:tcPr>
            <w:tcW w:w="3878" w:type="dxa"/>
          </w:tcPr>
          <w:p w14:paraId="432A6306" w14:textId="57FB1CC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9A6C8F" w:rsidRPr="00E33E34" w14:paraId="655D4164" w14:textId="77777777" w:rsidTr="00CD1747">
        <w:trPr>
          <w:cnfStyle w:val="000000100000" w:firstRow="0" w:lastRow="0" w:firstColumn="0" w:lastColumn="0" w:oddVBand="0" w:evenVBand="0" w:oddHBand="1" w:evenHBand="0" w:firstRowFirstColumn="0" w:firstRowLastColumn="0" w:lastRowFirstColumn="0" w:lastRowLastColumn="0"/>
          <w:trHeight w:val="844"/>
        </w:trPr>
        <w:tc>
          <w:tcPr>
            <w:tcW w:w="3681" w:type="dxa"/>
          </w:tcPr>
          <w:p w14:paraId="015437BC" w14:textId="0F5F5468"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E33E34" w:rsidRDefault="009A6C8F" w:rsidP="00A344E5">
            <w:pPr>
              <w:pStyle w:val="Tablas"/>
              <w:rPr>
                <w:rFonts w:asciiTheme="minorHAnsi" w:hAnsiTheme="minorHAnsi" w:cstheme="minorHAnsi"/>
                <w:sz w:val="28"/>
                <w:szCs w:val="28"/>
              </w:rPr>
            </w:pPr>
            <w:bookmarkStart w:id="12" w:name="_2et92p0" w:colFirst="0" w:colLast="0"/>
            <w:bookmarkEnd w:id="12"/>
            <w:r w:rsidRPr="00E33E34">
              <w:rPr>
                <w:rFonts w:asciiTheme="minorHAnsi" w:hAnsiTheme="minorHAnsi" w:cstheme="minorHAnsi"/>
                <w:color w:val="000000"/>
                <w:sz w:val="28"/>
                <w:szCs w:val="28"/>
              </w:rPr>
              <w:t xml:space="preserve">Experto Temático </w:t>
            </w:r>
          </w:p>
        </w:tc>
        <w:tc>
          <w:tcPr>
            <w:tcW w:w="3878" w:type="dxa"/>
          </w:tcPr>
          <w:p w14:paraId="49733FA4" w14:textId="128E00F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Agropecuario La Granja </w:t>
            </w:r>
          </w:p>
        </w:tc>
      </w:tr>
      <w:tr w:rsidR="009A6C8F" w:rsidRPr="00E33E34" w14:paraId="5EC10101" w14:textId="77777777" w:rsidTr="00CD1747">
        <w:trPr>
          <w:trHeight w:val="843"/>
        </w:trPr>
        <w:tc>
          <w:tcPr>
            <w:tcW w:w="3681" w:type="dxa"/>
          </w:tcPr>
          <w:p w14:paraId="092830BF" w14:textId="4EE189CA"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Experta Temática </w:t>
            </w:r>
          </w:p>
        </w:tc>
        <w:tc>
          <w:tcPr>
            <w:tcW w:w="3878" w:type="dxa"/>
          </w:tcPr>
          <w:p w14:paraId="486B7DAC" w14:textId="6AAA44A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de </w:t>
            </w:r>
            <w:r w:rsidR="000C016F" w:rsidRPr="00E33E34">
              <w:rPr>
                <w:rFonts w:asciiTheme="minorHAnsi" w:hAnsiTheme="minorHAnsi" w:cstheme="minorHAnsi"/>
                <w:color w:val="000000"/>
                <w:sz w:val="28"/>
                <w:szCs w:val="28"/>
              </w:rPr>
              <w:t>C</w:t>
            </w:r>
            <w:r w:rsidRPr="00E33E34">
              <w:rPr>
                <w:rFonts w:asciiTheme="minorHAnsi" w:hAnsiTheme="minorHAnsi" w:cstheme="minorHAnsi"/>
                <w:color w:val="000000"/>
                <w:sz w:val="28"/>
                <w:szCs w:val="28"/>
              </w:rPr>
              <w:t xml:space="preserve">omercio y </w:t>
            </w:r>
            <w:r w:rsidR="000C016F" w:rsidRPr="00E33E34">
              <w:rPr>
                <w:rFonts w:asciiTheme="minorHAnsi" w:hAnsiTheme="minorHAnsi" w:cstheme="minorHAnsi"/>
                <w:color w:val="000000"/>
                <w:sz w:val="28"/>
                <w:szCs w:val="28"/>
              </w:rPr>
              <w:t>S</w:t>
            </w:r>
            <w:r w:rsidRPr="00E33E34">
              <w:rPr>
                <w:rFonts w:asciiTheme="minorHAnsi" w:hAnsiTheme="minorHAnsi" w:cstheme="minorHAnsi"/>
                <w:color w:val="000000"/>
                <w:sz w:val="28"/>
                <w:szCs w:val="28"/>
              </w:rPr>
              <w:t>ervicios</w:t>
            </w:r>
          </w:p>
        </w:tc>
      </w:tr>
      <w:tr w:rsidR="004618CA" w:rsidRPr="00E33E34" w14:paraId="5DFD9F3B" w14:textId="77777777" w:rsidTr="00CD1747">
        <w:trPr>
          <w:cnfStyle w:val="000000100000" w:firstRow="0" w:lastRow="0" w:firstColumn="0" w:lastColumn="0" w:oddVBand="0" w:evenVBand="0" w:oddHBand="1" w:evenHBand="0" w:firstRowFirstColumn="0" w:firstRowLastColumn="0" w:lastRowFirstColumn="0" w:lastRowLastColumn="0"/>
          <w:trHeight w:val="982"/>
        </w:trPr>
        <w:tc>
          <w:tcPr>
            <w:tcW w:w="3681" w:type="dxa"/>
          </w:tcPr>
          <w:p w14:paraId="02AC3C2F" w14:textId="61F5C700"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Instruccional </w:t>
            </w:r>
          </w:p>
        </w:tc>
        <w:tc>
          <w:tcPr>
            <w:tcW w:w="3878" w:type="dxa"/>
          </w:tcPr>
          <w:p w14:paraId="62CFEE80" w14:textId="537E1FA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4618CA" w:rsidRPr="00E33E34" w14:paraId="021A4FC8" w14:textId="77777777" w:rsidTr="00CD1747">
        <w:trPr>
          <w:trHeight w:val="633"/>
        </w:trPr>
        <w:tc>
          <w:tcPr>
            <w:tcW w:w="3681" w:type="dxa"/>
          </w:tcPr>
          <w:p w14:paraId="31C1CBE7" w14:textId="4B15B975" w:rsidR="004618CA" w:rsidRPr="00E33E34" w:rsidRDefault="004618CA" w:rsidP="00A344E5">
            <w:pPr>
              <w:pStyle w:val="Tablas"/>
              <w:rPr>
                <w:rFonts w:asciiTheme="minorHAnsi" w:hAnsiTheme="minorHAnsi" w:cstheme="minorHAnsi"/>
                <w:sz w:val="28"/>
                <w:szCs w:val="28"/>
              </w:rPr>
            </w:pPr>
            <w:proofErr w:type="spellStart"/>
            <w:r w:rsidRPr="00E33E34">
              <w:rPr>
                <w:rFonts w:asciiTheme="minorHAnsi" w:hAnsiTheme="minorHAnsi" w:cstheme="minorHAnsi"/>
                <w:color w:val="000000"/>
                <w:sz w:val="28"/>
                <w:szCs w:val="28"/>
              </w:rPr>
              <w:t>Leydy</w:t>
            </w:r>
            <w:proofErr w:type="spellEnd"/>
            <w:r w:rsidRPr="00E33E34">
              <w:rPr>
                <w:rFonts w:asciiTheme="minorHAnsi" w:hAnsiTheme="minorHAnsi" w:cstheme="minorHAnsi"/>
                <w:color w:val="000000"/>
                <w:sz w:val="28"/>
                <w:szCs w:val="28"/>
              </w:rPr>
              <w:t xml:space="preserve"> </w:t>
            </w:r>
            <w:proofErr w:type="spellStart"/>
            <w:r w:rsidRPr="00E33E34">
              <w:rPr>
                <w:rFonts w:asciiTheme="minorHAnsi" w:hAnsiTheme="minorHAnsi" w:cstheme="minorHAnsi"/>
                <w:color w:val="000000"/>
                <w:sz w:val="28"/>
                <w:szCs w:val="28"/>
              </w:rPr>
              <w:t>Jhuliana</w:t>
            </w:r>
            <w:proofErr w:type="spellEnd"/>
            <w:r w:rsidRPr="00E33E34">
              <w:rPr>
                <w:rFonts w:asciiTheme="minorHAnsi" w:hAnsiTheme="minorHAnsi" w:cstheme="minorHAnsi"/>
                <w:color w:val="000000"/>
                <w:sz w:val="28"/>
                <w:szCs w:val="28"/>
              </w:rPr>
              <w:t xml:space="preserve"> Jaramillo Mejía </w:t>
            </w:r>
          </w:p>
        </w:tc>
        <w:tc>
          <w:tcPr>
            <w:tcW w:w="3260" w:type="dxa"/>
          </w:tcPr>
          <w:p w14:paraId="72B82B71" w14:textId="64547F5B"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w:t>
            </w:r>
            <w:r w:rsidR="000C016F" w:rsidRPr="00E33E34">
              <w:rPr>
                <w:rFonts w:asciiTheme="minorHAnsi" w:hAnsiTheme="minorHAnsi" w:cstheme="minorHAnsi"/>
                <w:color w:val="000000"/>
                <w:sz w:val="28"/>
                <w:szCs w:val="28"/>
              </w:rPr>
              <w:t>I</w:t>
            </w:r>
            <w:r w:rsidRPr="00E33E34">
              <w:rPr>
                <w:rFonts w:asciiTheme="minorHAnsi" w:hAnsiTheme="minorHAnsi" w:cstheme="minorHAnsi"/>
                <w:color w:val="000000"/>
                <w:sz w:val="28"/>
                <w:szCs w:val="28"/>
              </w:rPr>
              <w:t xml:space="preserve">nstruccional </w:t>
            </w:r>
          </w:p>
        </w:tc>
        <w:tc>
          <w:tcPr>
            <w:tcW w:w="3878" w:type="dxa"/>
          </w:tcPr>
          <w:p w14:paraId="1E6775AE" w14:textId="0BC87FAC"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Gestión Industrial</w:t>
            </w:r>
          </w:p>
        </w:tc>
      </w:tr>
      <w:tr w:rsidR="00DF209C" w:rsidRPr="00E33E34" w14:paraId="31BA1CDD" w14:textId="77777777" w:rsidTr="00CD1747">
        <w:trPr>
          <w:cnfStyle w:val="000000100000" w:firstRow="0" w:lastRow="0" w:firstColumn="0" w:lastColumn="0" w:oddVBand="0" w:evenVBand="0" w:oddHBand="1" w:evenHBand="0" w:firstRowFirstColumn="0" w:firstRowLastColumn="0" w:lastRowFirstColumn="0" w:lastRowLastColumn="0"/>
          <w:trHeight w:val="839"/>
        </w:trPr>
        <w:tc>
          <w:tcPr>
            <w:tcW w:w="3681" w:type="dxa"/>
            <w:vAlign w:val="center"/>
          </w:tcPr>
          <w:p w14:paraId="3432892F" w14:textId="6ACF6365"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11C5A233" w14:textId="4D6ABF12"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Asesor Metodológico</w:t>
            </w:r>
          </w:p>
        </w:tc>
        <w:tc>
          <w:tcPr>
            <w:tcW w:w="3878" w:type="dxa"/>
            <w:vAlign w:val="center"/>
          </w:tcPr>
          <w:p w14:paraId="65EC3500" w14:textId="08125693" w:rsidR="00DF209C"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C6723D" w:rsidRPr="00E33E34" w14:paraId="769E2BC0" w14:textId="77777777" w:rsidTr="00CD1747">
        <w:trPr>
          <w:trHeight w:val="837"/>
        </w:trPr>
        <w:tc>
          <w:tcPr>
            <w:tcW w:w="3681" w:type="dxa"/>
            <w:vAlign w:val="center"/>
          </w:tcPr>
          <w:p w14:paraId="5DE85C5B" w14:textId="20A170E5"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José Gabriel Ortiz Abella</w:t>
            </w:r>
          </w:p>
        </w:tc>
        <w:tc>
          <w:tcPr>
            <w:tcW w:w="3260" w:type="dxa"/>
            <w:vAlign w:val="center"/>
          </w:tcPr>
          <w:p w14:paraId="362BFEA1" w14:textId="4EDD635C"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Corrector de </w:t>
            </w:r>
            <w:r w:rsidR="000C016F" w:rsidRPr="00E33E34">
              <w:rPr>
                <w:rFonts w:asciiTheme="minorHAnsi" w:hAnsiTheme="minorHAnsi" w:cstheme="minorHAnsi"/>
                <w:color w:val="000000"/>
                <w:sz w:val="28"/>
                <w:szCs w:val="28"/>
              </w:rPr>
              <w:t>E</w:t>
            </w:r>
            <w:r w:rsidRPr="00E33E34">
              <w:rPr>
                <w:rFonts w:asciiTheme="minorHAnsi" w:hAnsiTheme="minorHAnsi" w:cstheme="minorHAnsi"/>
                <w:color w:val="000000"/>
                <w:sz w:val="28"/>
                <w:szCs w:val="28"/>
              </w:rPr>
              <w:t>stilo</w:t>
            </w:r>
          </w:p>
        </w:tc>
        <w:tc>
          <w:tcPr>
            <w:tcW w:w="3878" w:type="dxa"/>
            <w:vAlign w:val="center"/>
          </w:tcPr>
          <w:p w14:paraId="50D42BB9" w14:textId="45A1EF13" w:rsidR="00C6723D"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BE318A" w:rsidRPr="00E33E34" w14:paraId="7E75A36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6B51E6" w14:textId="7ED0B8B4"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38319EB3" w14:textId="2F01CFDD"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Instruccional</w:t>
            </w:r>
          </w:p>
        </w:tc>
        <w:tc>
          <w:tcPr>
            <w:tcW w:w="3878" w:type="dxa"/>
            <w:vAlign w:val="center"/>
          </w:tcPr>
          <w:p w14:paraId="62A21111" w14:textId="52612950" w:rsidR="00BE318A" w:rsidRPr="00E33E34" w:rsidRDefault="00BE318A"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BE318A" w:rsidRPr="00E33E34" w14:paraId="57FFA8DC" w14:textId="77777777" w:rsidTr="00CD1747">
        <w:trPr>
          <w:trHeight w:val="837"/>
        </w:trPr>
        <w:tc>
          <w:tcPr>
            <w:tcW w:w="3681" w:type="dxa"/>
            <w:vAlign w:val="center"/>
          </w:tcPr>
          <w:p w14:paraId="6623799E" w14:textId="0FEC3E82" w:rsidR="00BE318A"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Iván Uribe Ortiz</w:t>
            </w:r>
          </w:p>
        </w:tc>
        <w:tc>
          <w:tcPr>
            <w:tcW w:w="3260" w:type="dxa"/>
            <w:vAlign w:val="center"/>
          </w:tcPr>
          <w:p w14:paraId="79FD87EC" w14:textId="6D65648C"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Diseñador de Contenidos Digitales</w:t>
            </w:r>
          </w:p>
        </w:tc>
        <w:tc>
          <w:tcPr>
            <w:tcW w:w="3878" w:type="dxa"/>
            <w:vAlign w:val="center"/>
          </w:tcPr>
          <w:p w14:paraId="0E546DA9" w14:textId="1F06FBA8" w:rsidR="00BE318A"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52AF9DD4"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456F4AA2" w14:textId="4185B1B1" w:rsidR="00A344E5" w:rsidRPr="00E33E34" w:rsidRDefault="008E71DB"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Daniel Marín Espitia</w:t>
            </w:r>
          </w:p>
        </w:tc>
        <w:tc>
          <w:tcPr>
            <w:tcW w:w="3260" w:type="dxa"/>
            <w:vAlign w:val="center"/>
          </w:tcPr>
          <w:p w14:paraId="598F0204" w14:textId="5371E7D4"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 xml:space="preserve">Desarrollador </w:t>
            </w:r>
            <w:proofErr w:type="spellStart"/>
            <w:r w:rsidRPr="00E33E34">
              <w:rPr>
                <w:rFonts w:asciiTheme="minorHAnsi" w:hAnsiTheme="minorHAnsi" w:cstheme="minorHAnsi"/>
                <w:color w:val="000000"/>
                <w:sz w:val="28"/>
                <w:szCs w:val="28"/>
              </w:rPr>
              <w:t>FullStack</w:t>
            </w:r>
            <w:proofErr w:type="spellEnd"/>
          </w:p>
        </w:tc>
        <w:tc>
          <w:tcPr>
            <w:tcW w:w="3878" w:type="dxa"/>
            <w:vAlign w:val="center"/>
          </w:tcPr>
          <w:p w14:paraId="5E4D3323" w14:textId="258AE2C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27315489" w14:textId="77777777" w:rsidTr="00CD1747">
        <w:trPr>
          <w:trHeight w:val="837"/>
        </w:trPr>
        <w:tc>
          <w:tcPr>
            <w:tcW w:w="3681" w:type="dxa"/>
            <w:vAlign w:val="center"/>
          </w:tcPr>
          <w:p w14:paraId="54E468C6" w14:textId="3198D4AA"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Norma Constanza Morales Cruz</w:t>
            </w:r>
          </w:p>
        </w:tc>
        <w:tc>
          <w:tcPr>
            <w:tcW w:w="3260" w:type="dxa"/>
            <w:vAlign w:val="center"/>
          </w:tcPr>
          <w:p w14:paraId="59944D18" w14:textId="08F56F6B"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de Contenidos Inclusivos y Accesibles</w:t>
            </w:r>
          </w:p>
        </w:tc>
        <w:tc>
          <w:tcPr>
            <w:tcW w:w="3878" w:type="dxa"/>
            <w:vAlign w:val="center"/>
          </w:tcPr>
          <w:p w14:paraId="295E7167" w14:textId="377249F2"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A344E5" w:rsidRPr="00E33E34" w14:paraId="51EB58C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1391B9" w14:textId="4799CA2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Javier Mauricio Oviedo</w:t>
            </w:r>
          </w:p>
        </w:tc>
        <w:tc>
          <w:tcPr>
            <w:tcW w:w="3260" w:type="dxa"/>
            <w:vAlign w:val="center"/>
          </w:tcPr>
          <w:p w14:paraId="11CA218E" w14:textId="513859B7"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Vinculador y Validador de Recursos Educativos Digitales LMS</w:t>
            </w:r>
          </w:p>
        </w:tc>
        <w:tc>
          <w:tcPr>
            <w:tcW w:w="3878" w:type="dxa"/>
            <w:vAlign w:val="center"/>
          </w:tcPr>
          <w:p w14:paraId="1275F2AC" w14:textId="034313FF" w:rsidR="00A344E5" w:rsidRPr="00E33E34" w:rsidRDefault="00A344E5" w:rsidP="00A344E5">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bl>
    <w:p w14:paraId="5950B3F4" w14:textId="69D7C5BB" w:rsidR="006666F4" w:rsidRPr="00E33E34" w:rsidRDefault="006666F4" w:rsidP="00A344E5">
      <w:pPr>
        <w:spacing w:after="160"/>
        <w:ind w:firstLine="0"/>
        <w:rPr>
          <w:rFonts w:asciiTheme="minorHAnsi" w:hAnsiTheme="minorHAnsi" w:cstheme="minorHAnsi"/>
          <w:sz w:val="28"/>
          <w:szCs w:val="28"/>
        </w:rPr>
      </w:pPr>
    </w:p>
    <w:sectPr w:rsidR="006666F4" w:rsidRPr="00E33E34"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98BA4" w14:textId="77777777" w:rsidR="00267AE8" w:rsidRDefault="00267AE8" w:rsidP="00BF2980">
      <w:pPr>
        <w:spacing w:after="0" w:line="240" w:lineRule="auto"/>
      </w:pPr>
      <w:r>
        <w:separator/>
      </w:r>
    </w:p>
  </w:endnote>
  <w:endnote w:type="continuationSeparator" w:id="0">
    <w:p w14:paraId="7CACDD32" w14:textId="77777777" w:rsidR="00267AE8" w:rsidRDefault="00267AE8"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1A67C51B"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44069D6D">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1A016EDC" w:rsidR="00013F81" w:rsidRPr="00BD50A4" w:rsidRDefault="008F438F" w:rsidP="003A6188">
    <w:pPr>
      <w:pStyle w:val="Piedepgina"/>
      <w:ind w:left="-1134" w:firstLine="0"/>
      <w:rPr>
        <w:sz w:val="20"/>
        <w:szCs w:val="20"/>
      </w:rPr>
    </w:pPr>
    <w:r>
      <w:rPr>
        <w:noProof/>
      </w:rPr>
      <mc:AlternateContent>
        <mc:Choice Requires="wps">
          <w:drawing>
            <wp:anchor distT="0" distB="0" distL="114300" distR="114300" simplePos="0" relativeHeight="251676672" behindDoc="0" locked="0" layoutInCell="1" allowOverlap="1" wp14:anchorId="6EA673F4" wp14:editId="0A48AD39">
              <wp:simplePos x="0" y="0"/>
              <wp:positionH relativeFrom="rightMargin">
                <wp:posOffset>-405623</wp:posOffset>
              </wp:positionH>
              <wp:positionV relativeFrom="bottomMargin">
                <wp:align>top</wp:align>
              </wp:positionV>
              <wp:extent cx="819785" cy="381000"/>
              <wp:effectExtent l="0" t="0" r="0" b="0"/>
              <wp:wrapNone/>
              <wp:docPr id="1565324246" name="Rectángulo 15653242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EA673F4" id="Rectángulo 1565324246" o:spid="_x0000_s1028" alt="&quot;&quot;" style="position:absolute;left:0;text-align:left;margin-left:-31.95pt;margin-top:0;width:64.55pt;height:30pt;rotation:180;flip:x;z-index:251676672;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dU5QEAAK4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" filled="f" fillcolor="#c0504d" stroked="f" strokecolor="#5c83b4" strokeweight="2.25pt">
              <v:textbox inset=",0,,0">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3A6188">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A7E5F" w14:textId="77777777" w:rsidR="00267AE8" w:rsidRDefault="00267AE8" w:rsidP="00BF2980">
      <w:pPr>
        <w:spacing w:after="0" w:line="240" w:lineRule="auto"/>
      </w:pPr>
      <w:r>
        <w:separator/>
      </w:r>
    </w:p>
  </w:footnote>
  <w:footnote w:type="continuationSeparator" w:id="0">
    <w:p w14:paraId="45711A4B" w14:textId="77777777" w:rsidR="00267AE8" w:rsidRDefault="00267AE8"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16C27A14" w:rsidR="00013F81" w:rsidRDefault="004E72D5">
    <w:pPr>
      <w:pStyle w:val="Encabezado"/>
    </w:pPr>
    <w:r w:rsidRPr="00B314C6">
      <w:rPr>
        <w:noProof/>
      </w:rPr>
      <w:drawing>
        <wp:anchor distT="0" distB="0" distL="114300" distR="114300" simplePos="0" relativeHeight="251672576" behindDoc="0" locked="0" layoutInCell="1" allowOverlap="1" wp14:anchorId="12BA1BE3" wp14:editId="406DF7C5">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19B23B18"/>
    <w:lvl w:ilvl="0" w:tplc="5770B928">
      <w:start w:val="1"/>
      <w:numFmt w:val="decimal"/>
      <w:pStyle w:val="Figura"/>
      <w:lvlText w:val="Figura %1."/>
      <w:lvlJc w:val="left"/>
      <w:pPr>
        <w:ind w:left="397" w:hanging="397"/>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4E22"/>
    <w:rsid w:val="00047ACC"/>
    <w:rsid w:val="000543AE"/>
    <w:rsid w:val="00054507"/>
    <w:rsid w:val="00061AA1"/>
    <w:rsid w:val="000666A3"/>
    <w:rsid w:val="00071B14"/>
    <w:rsid w:val="00073205"/>
    <w:rsid w:val="00074C07"/>
    <w:rsid w:val="00087C62"/>
    <w:rsid w:val="00093A2C"/>
    <w:rsid w:val="00097C42"/>
    <w:rsid w:val="000B19BE"/>
    <w:rsid w:val="000B72AC"/>
    <w:rsid w:val="000C016F"/>
    <w:rsid w:val="000D00D1"/>
    <w:rsid w:val="000D53E7"/>
    <w:rsid w:val="000F1582"/>
    <w:rsid w:val="0010782D"/>
    <w:rsid w:val="00115D92"/>
    <w:rsid w:val="0012189B"/>
    <w:rsid w:val="00123C76"/>
    <w:rsid w:val="00125807"/>
    <w:rsid w:val="00126532"/>
    <w:rsid w:val="00136E37"/>
    <w:rsid w:val="001461E3"/>
    <w:rsid w:val="00146363"/>
    <w:rsid w:val="001464B6"/>
    <w:rsid w:val="00165B2F"/>
    <w:rsid w:val="00166DA1"/>
    <w:rsid w:val="00171314"/>
    <w:rsid w:val="00176888"/>
    <w:rsid w:val="00180861"/>
    <w:rsid w:val="00186FCC"/>
    <w:rsid w:val="0019260B"/>
    <w:rsid w:val="001942CB"/>
    <w:rsid w:val="00194ADB"/>
    <w:rsid w:val="00195ECD"/>
    <w:rsid w:val="001A3DF2"/>
    <w:rsid w:val="001B3E5C"/>
    <w:rsid w:val="001B5328"/>
    <w:rsid w:val="001C146B"/>
    <w:rsid w:val="001C2771"/>
    <w:rsid w:val="001C36E7"/>
    <w:rsid w:val="001D39B6"/>
    <w:rsid w:val="001D6B05"/>
    <w:rsid w:val="001E00CB"/>
    <w:rsid w:val="001E0489"/>
    <w:rsid w:val="001E11A1"/>
    <w:rsid w:val="001E3FEE"/>
    <w:rsid w:val="001F053A"/>
    <w:rsid w:val="001F205D"/>
    <w:rsid w:val="001F4838"/>
    <w:rsid w:val="00204A16"/>
    <w:rsid w:val="00204ED8"/>
    <w:rsid w:val="002053C5"/>
    <w:rsid w:val="00207605"/>
    <w:rsid w:val="00216B34"/>
    <w:rsid w:val="002172DF"/>
    <w:rsid w:val="00225511"/>
    <w:rsid w:val="002317FC"/>
    <w:rsid w:val="00236AA1"/>
    <w:rsid w:val="00237391"/>
    <w:rsid w:val="00240482"/>
    <w:rsid w:val="00242C58"/>
    <w:rsid w:val="0024663E"/>
    <w:rsid w:val="00252539"/>
    <w:rsid w:val="0025752D"/>
    <w:rsid w:val="0026097B"/>
    <w:rsid w:val="00267AE8"/>
    <w:rsid w:val="0027091E"/>
    <w:rsid w:val="00271EC6"/>
    <w:rsid w:val="0027765F"/>
    <w:rsid w:val="0028027A"/>
    <w:rsid w:val="0029228B"/>
    <w:rsid w:val="002922A9"/>
    <w:rsid w:val="002937D4"/>
    <w:rsid w:val="00294150"/>
    <w:rsid w:val="002A2060"/>
    <w:rsid w:val="002A28B1"/>
    <w:rsid w:val="002B214F"/>
    <w:rsid w:val="002C234C"/>
    <w:rsid w:val="002C4A83"/>
    <w:rsid w:val="002C4CF0"/>
    <w:rsid w:val="002D1F1E"/>
    <w:rsid w:val="002D2386"/>
    <w:rsid w:val="002E0C12"/>
    <w:rsid w:val="002E40EC"/>
    <w:rsid w:val="002E7C09"/>
    <w:rsid w:val="00303839"/>
    <w:rsid w:val="0031013A"/>
    <w:rsid w:val="00315D5C"/>
    <w:rsid w:val="00316669"/>
    <w:rsid w:val="00320A33"/>
    <w:rsid w:val="00321A8A"/>
    <w:rsid w:val="00325772"/>
    <w:rsid w:val="003261A5"/>
    <w:rsid w:val="00334D80"/>
    <w:rsid w:val="00337DE2"/>
    <w:rsid w:val="00345722"/>
    <w:rsid w:val="0034598B"/>
    <w:rsid w:val="00347BF2"/>
    <w:rsid w:val="00350FC3"/>
    <w:rsid w:val="00351A34"/>
    <w:rsid w:val="0035213B"/>
    <w:rsid w:val="003529E0"/>
    <w:rsid w:val="00354964"/>
    <w:rsid w:val="00362E5C"/>
    <w:rsid w:val="00363277"/>
    <w:rsid w:val="0036357A"/>
    <w:rsid w:val="00364FC6"/>
    <w:rsid w:val="00382B25"/>
    <w:rsid w:val="003875C4"/>
    <w:rsid w:val="00390DBD"/>
    <w:rsid w:val="00397121"/>
    <w:rsid w:val="003A56F9"/>
    <w:rsid w:val="003A6188"/>
    <w:rsid w:val="003A62FB"/>
    <w:rsid w:val="003B60BF"/>
    <w:rsid w:val="003C0344"/>
    <w:rsid w:val="003C11C8"/>
    <w:rsid w:val="003C589C"/>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400F"/>
    <w:rsid w:val="0043773C"/>
    <w:rsid w:val="004378C3"/>
    <w:rsid w:val="00440F52"/>
    <w:rsid w:val="00442B0D"/>
    <w:rsid w:val="004508BC"/>
    <w:rsid w:val="00451980"/>
    <w:rsid w:val="00453222"/>
    <w:rsid w:val="004578F8"/>
    <w:rsid w:val="004618CA"/>
    <w:rsid w:val="00471A53"/>
    <w:rsid w:val="00474696"/>
    <w:rsid w:val="00477A04"/>
    <w:rsid w:val="0048572F"/>
    <w:rsid w:val="004908AE"/>
    <w:rsid w:val="004A570A"/>
    <w:rsid w:val="004A7709"/>
    <w:rsid w:val="004B4041"/>
    <w:rsid w:val="004C32AE"/>
    <w:rsid w:val="004D09C4"/>
    <w:rsid w:val="004D0AC3"/>
    <w:rsid w:val="004D2269"/>
    <w:rsid w:val="004D2A56"/>
    <w:rsid w:val="004D7683"/>
    <w:rsid w:val="004E72D5"/>
    <w:rsid w:val="004F0863"/>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5D81"/>
    <w:rsid w:val="00556811"/>
    <w:rsid w:val="00572775"/>
    <w:rsid w:val="00573996"/>
    <w:rsid w:val="005830F1"/>
    <w:rsid w:val="00583E04"/>
    <w:rsid w:val="00587452"/>
    <w:rsid w:val="00593926"/>
    <w:rsid w:val="00597389"/>
    <w:rsid w:val="005A2D59"/>
    <w:rsid w:val="005A40BD"/>
    <w:rsid w:val="005B13E0"/>
    <w:rsid w:val="005B1A3F"/>
    <w:rsid w:val="005B32E1"/>
    <w:rsid w:val="005C3440"/>
    <w:rsid w:val="005C3B43"/>
    <w:rsid w:val="005E00B6"/>
    <w:rsid w:val="005E1101"/>
    <w:rsid w:val="005E1955"/>
    <w:rsid w:val="005E62C3"/>
    <w:rsid w:val="005F01CB"/>
    <w:rsid w:val="005F3710"/>
    <w:rsid w:val="00602240"/>
    <w:rsid w:val="00605441"/>
    <w:rsid w:val="006077E6"/>
    <w:rsid w:val="00607911"/>
    <w:rsid w:val="00617804"/>
    <w:rsid w:val="0062303D"/>
    <w:rsid w:val="0063098B"/>
    <w:rsid w:val="00630EFC"/>
    <w:rsid w:val="0063178E"/>
    <w:rsid w:val="006364E9"/>
    <w:rsid w:val="0063741B"/>
    <w:rsid w:val="006432F6"/>
    <w:rsid w:val="00647EE5"/>
    <w:rsid w:val="006553ED"/>
    <w:rsid w:val="00655C38"/>
    <w:rsid w:val="00664DDB"/>
    <w:rsid w:val="006666F4"/>
    <w:rsid w:val="0066681A"/>
    <w:rsid w:val="006671A8"/>
    <w:rsid w:val="00670A28"/>
    <w:rsid w:val="006713CC"/>
    <w:rsid w:val="00674208"/>
    <w:rsid w:val="00677917"/>
    <w:rsid w:val="006803F3"/>
    <w:rsid w:val="00684C0E"/>
    <w:rsid w:val="0068592B"/>
    <w:rsid w:val="00693AD3"/>
    <w:rsid w:val="00697168"/>
    <w:rsid w:val="006975BC"/>
    <w:rsid w:val="006A3368"/>
    <w:rsid w:val="006A524B"/>
    <w:rsid w:val="006A53CE"/>
    <w:rsid w:val="006A6F44"/>
    <w:rsid w:val="006B41DA"/>
    <w:rsid w:val="006B5889"/>
    <w:rsid w:val="006C1D33"/>
    <w:rsid w:val="006C24C3"/>
    <w:rsid w:val="006C4BEB"/>
    <w:rsid w:val="006D64EE"/>
    <w:rsid w:val="006D6C93"/>
    <w:rsid w:val="006E239E"/>
    <w:rsid w:val="006E2873"/>
    <w:rsid w:val="006E4F6A"/>
    <w:rsid w:val="006F3226"/>
    <w:rsid w:val="0070039D"/>
    <w:rsid w:val="00704F53"/>
    <w:rsid w:val="007170B4"/>
    <w:rsid w:val="00724B49"/>
    <w:rsid w:val="00727802"/>
    <w:rsid w:val="007304EA"/>
    <w:rsid w:val="007316B3"/>
    <w:rsid w:val="007415DB"/>
    <w:rsid w:val="0074197D"/>
    <w:rsid w:val="00751D3B"/>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5007"/>
    <w:rsid w:val="00813EBF"/>
    <w:rsid w:val="00823606"/>
    <w:rsid w:val="00834750"/>
    <w:rsid w:val="00840DAC"/>
    <w:rsid w:val="00853241"/>
    <w:rsid w:val="0085441D"/>
    <w:rsid w:val="008554FA"/>
    <w:rsid w:val="008644F7"/>
    <w:rsid w:val="00873666"/>
    <w:rsid w:val="00873FB1"/>
    <w:rsid w:val="008748F9"/>
    <w:rsid w:val="00876E0D"/>
    <w:rsid w:val="008834A3"/>
    <w:rsid w:val="00883C80"/>
    <w:rsid w:val="00891A1E"/>
    <w:rsid w:val="008A40CC"/>
    <w:rsid w:val="008B20F8"/>
    <w:rsid w:val="008B223A"/>
    <w:rsid w:val="008B235F"/>
    <w:rsid w:val="008B2F17"/>
    <w:rsid w:val="008B64D0"/>
    <w:rsid w:val="008C1DA3"/>
    <w:rsid w:val="008C23E9"/>
    <w:rsid w:val="008C26DE"/>
    <w:rsid w:val="008C42DC"/>
    <w:rsid w:val="008C721E"/>
    <w:rsid w:val="008D0F42"/>
    <w:rsid w:val="008D63C2"/>
    <w:rsid w:val="008E3645"/>
    <w:rsid w:val="008E71DB"/>
    <w:rsid w:val="008F438F"/>
    <w:rsid w:val="008F5325"/>
    <w:rsid w:val="008F6053"/>
    <w:rsid w:val="008F635C"/>
    <w:rsid w:val="00902A3F"/>
    <w:rsid w:val="009031B6"/>
    <w:rsid w:val="009047E4"/>
    <w:rsid w:val="009053B6"/>
    <w:rsid w:val="00905D1C"/>
    <w:rsid w:val="00905FE9"/>
    <w:rsid w:val="00907010"/>
    <w:rsid w:val="009075AC"/>
    <w:rsid w:val="00910022"/>
    <w:rsid w:val="00911899"/>
    <w:rsid w:val="00912148"/>
    <w:rsid w:val="00924358"/>
    <w:rsid w:val="00924BDE"/>
    <w:rsid w:val="00941337"/>
    <w:rsid w:val="009416A0"/>
    <w:rsid w:val="00943023"/>
    <w:rsid w:val="0094486D"/>
    <w:rsid w:val="0094653C"/>
    <w:rsid w:val="00956E7C"/>
    <w:rsid w:val="0096226E"/>
    <w:rsid w:val="0097042D"/>
    <w:rsid w:val="00970ACB"/>
    <w:rsid w:val="00976623"/>
    <w:rsid w:val="00984C04"/>
    <w:rsid w:val="00987C03"/>
    <w:rsid w:val="0099174E"/>
    <w:rsid w:val="009943F8"/>
    <w:rsid w:val="0099499C"/>
    <w:rsid w:val="009A0563"/>
    <w:rsid w:val="009A2044"/>
    <w:rsid w:val="009A56BC"/>
    <w:rsid w:val="009A681A"/>
    <w:rsid w:val="009A6C8F"/>
    <w:rsid w:val="009B27ED"/>
    <w:rsid w:val="009B6732"/>
    <w:rsid w:val="009D0144"/>
    <w:rsid w:val="009D3979"/>
    <w:rsid w:val="009D534D"/>
    <w:rsid w:val="009E0A0C"/>
    <w:rsid w:val="009F2E2E"/>
    <w:rsid w:val="00A03353"/>
    <w:rsid w:val="00A04EC1"/>
    <w:rsid w:val="00A07059"/>
    <w:rsid w:val="00A16522"/>
    <w:rsid w:val="00A1759B"/>
    <w:rsid w:val="00A2141F"/>
    <w:rsid w:val="00A23318"/>
    <w:rsid w:val="00A325BD"/>
    <w:rsid w:val="00A344E5"/>
    <w:rsid w:val="00A40F9D"/>
    <w:rsid w:val="00A425D5"/>
    <w:rsid w:val="00A45054"/>
    <w:rsid w:val="00A503D5"/>
    <w:rsid w:val="00A5651D"/>
    <w:rsid w:val="00A61FDE"/>
    <w:rsid w:val="00A6268E"/>
    <w:rsid w:val="00A714AF"/>
    <w:rsid w:val="00A725F9"/>
    <w:rsid w:val="00A73E36"/>
    <w:rsid w:val="00A760DC"/>
    <w:rsid w:val="00A806A4"/>
    <w:rsid w:val="00A84B53"/>
    <w:rsid w:val="00A8614D"/>
    <w:rsid w:val="00A87535"/>
    <w:rsid w:val="00A9111C"/>
    <w:rsid w:val="00A93BAB"/>
    <w:rsid w:val="00A9408D"/>
    <w:rsid w:val="00A945FA"/>
    <w:rsid w:val="00A96553"/>
    <w:rsid w:val="00AA3AE1"/>
    <w:rsid w:val="00AA4C80"/>
    <w:rsid w:val="00AB03A5"/>
    <w:rsid w:val="00AB0E8D"/>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0AB2"/>
    <w:rsid w:val="00BF2980"/>
    <w:rsid w:val="00BF2B31"/>
    <w:rsid w:val="00BF6284"/>
    <w:rsid w:val="00BF66CA"/>
    <w:rsid w:val="00C00C58"/>
    <w:rsid w:val="00C1016C"/>
    <w:rsid w:val="00C10CD7"/>
    <w:rsid w:val="00C113CE"/>
    <w:rsid w:val="00C15450"/>
    <w:rsid w:val="00C24F42"/>
    <w:rsid w:val="00C30010"/>
    <w:rsid w:val="00C32E40"/>
    <w:rsid w:val="00C34086"/>
    <w:rsid w:val="00C356F2"/>
    <w:rsid w:val="00C37148"/>
    <w:rsid w:val="00C41F37"/>
    <w:rsid w:val="00C42A27"/>
    <w:rsid w:val="00C4391A"/>
    <w:rsid w:val="00C513E5"/>
    <w:rsid w:val="00C57899"/>
    <w:rsid w:val="00C60B60"/>
    <w:rsid w:val="00C6723D"/>
    <w:rsid w:val="00C70317"/>
    <w:rsid w:val="00C73997"/>
    <w:rsid w:val="00C90A94"/>
    <w:rsid w:val="00C92498"/>
    <w:rsid w:val="00C92801"/>
    <w:rsid w:val="00C93602"/>
    <w:rsid w:val="00C955A8"/>
    <w:rsid w:val="00C97606"/>
    <w:rsid w:val="00C9795D"/>
    <w:rsid w:val="00CA251F"/>
    <w:rsid w:val="00CA28D9"/>
    <w:rsid w:val="00CB653F"/>
    <w:rsid w:val="00CB6F9A"/>
    <w:rsid w:val="00CB7D3C"/>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0610D"/>
    <w:rsid w:val="00E16D0E"/>
    <w:rsid w:val="00E21A35"/>
    <w:rsid w:val="00E31725"/>
    <w:rsid w:val="00E32D52"/>
    <w:rsid w:val="00E33E34"/>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1C6B"/>
    <w:rsid w:val="00EC3DF9"/>
    <w:rsid w:val="00EC4721"/>
    <w:rsid w:val="00EC6101"/>
    <w:rsid w:val="00EC7250"/>
    <w:rsid w:val="00EC7AA2"/>
    <w:rsid w:val="00ED1B2B"/>
    <w:rsid w:val="00ED2775"/>
    <w:rsid w:val="00ED37B3"/>
    <w:rsid w:val="00ED7A3A"/>
    <w:rsid w:val="00EE0A05"/>
    <w:rsid w:val="00EE3906"/>
    <w:rsid w:val="00EE3FA7"/>
    <w:rsid w:val="00EE5A4B"/>
    <w:rsid w:val="00EE6C9F"/>
    <w:rsid w:val="00EF7CBB"/>
    <w:rsid w:val="00F00C83"/>
    <w:rsid w:val="00F03370"/>
    <w:rsid w:val="00F04F2A"/>
    <w:rsid w:val="00F0508C"/>
    <w:rsid w:val="00F17A44"/>
    <w:rsid w:val="00F20E16"/>
    <w:rsid w:val="00F2446D"/>
    <w:rsid w:val="00F36CEA"/>
    <w:rsid w:val="00F3732D"/>
    <w:rsid w:val="00F40B9B"/>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71B8"/>
    <w:rsid w:val="00FC3213"/>
    <w:rsid w:val="00FD26E1"/>
    <w:rsid w:val="00FD6CC1"/>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70A28"/>
    <w:pPr>
      <w:numPr>
        <w:numId w:val="12"/>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670A28"/>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bold">
    <w:name w:val="text-bold"/>
    <w:basedOn w:val="Normal"/>
    <w:rsid w:val="00976623"/>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5330">
      <w:bodyDiv w:val="1"/>
      <w:marLeft w:val="0"/>
      <w:marRight w:val="0"/>
      <w:marTop w:val="0"/>
      <w:marBottom w:val="0"/>
      <w:divBdr>
        <w:top w:val="none" w:sz="0" w:space="0" w:color="auto"/>
        <w:left w:val="none" w:sz="0" w:space="0" w:color="auto"/>
        <w:bottom w:val="none" w:sz="0" w:space="0" w:color="auto"/>
        <w:right w:val="none" w:sz="0" w:space="0" w:color="auto"/>
      </w:divBdr>
      <w:divsChild>
        <w:div w:id="1421636103">
          <w:marLeft w:val="0"/>
          <w:marRight w:val="0"/>
          <w:marTop w:val="0"/>
          <w:marBottom w:val="0"/>
          <w:divBdr>
            <w:top w:val="none" w:sz="0" w:space="0" w:color="auto"/>
            <w:left w:val="none" w:sz="0" w:space="0" w:color="auto"/>
            <w:bottom w:val="none" w:sz="0" w:space="0" w:color="auto"/>
            <w:right w:val="none" w:sz="0" w:space="0" w:color="auto"/>
          </w:divBdr>
          <w:divsChild>
            <w:div w:id="1334723541">
              <w:marLeft w:val="0"/>
              <w:marRight w:val="0"/>
              <w:marTop w:val="0"/>
              <w:marBottom w:val="0"/>
              <w:divBdr>
                <w:top w:val="none" w:sz="0" w:space="0" w:color="auto"/>
                <w:left w:val="none" w:sz="0" w:space="0" w:color="auto"/>
                <w:bottom w:val="none" w:sz="0" w:space="0" w:color="auto"/>
                <w:right w:val="none" w:sz="0" w:space="0" w:color="auto"/>
              </w:divBdr>
              <w:divsChild>
                <w:div w:id="1852523223">
                  <w:marLeft w:val="0"/>
                  <w:marRight w:val="0"/>
                  <w:marTop w:val="0"/>
                  <w:marBottom w:val="0"/>
                  <w:divBdr>
                    <w:top w:val="none" w:sz="0" w:space="0" w:color="auto"/>
                    <w:left w:val="none" w:sz="0" w:space="0" w:color="auto"/>
                    <w:bottom w:val="none" w:sz="0" w:space="0" w:color="auto"/>
                    <w:right w:val="none" w:sz="0" w:space="0" w:color="auto"/>
                  </w:divBdr>
                  <w:divsChild>
                    <w:div w:id="234435393">
                      <w:marLeft w:val="0"/>
                      <w:marRight w:val="0"/>
                      <w:marTop w:val="0"/>
                      <w:marBottom w:val="0"/>
                      <w:divBdr>
                        <w:top w:val="none" w:sz="0" w:space="0" w:color="auto"/>
                        <w:left w:val="none" w:sz="0" w:space="0" w:color="auto"/>
                        <w:bottom w:val="none" w:sz="0" w:space="0" w:color="auto"/>
                        <w:right w:val="none" w:sz="0" w:space="0" w:color="auto"/>
                      </w:divBdr>
                      <w:divsChild>
                        <w:div w:id="1371221058">
                          <w:marLeft w:val="0"/>
                          <w:marRight w:val="0"/>
                          <w:marTop w:val="0"/>
                          <w:marBottom w:val="0"/>
                          <w:divBdr>
                            <w:top w:val="none" w:sz="0" w:space="0" w:color="auto"/>
                            <w:left w:val="none" w:sz="0" w:space="0" w:color="auto"/>
                            <w:bottom w:val="none" w:sz="0" w:space="0" w:color="auto"/>
                            <w:right w:val="none" w:sz="0" w:space="0" w:color="auto"/>
                          </w:divBdr>
                        </w:div>
                        <w:div w:id="18119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097">
          <w:marLeft w:val="0"/>
          <w:marRight w:val="0"/>
          <w:marTop w:val="0"/>
          <w:marBottom w:val="0"/>
          <w:divBdr>
            <w:top w:val="none" w:sz="0" w:space="0" w:color="auto"/>
            <w:left w:val="none" w:sz="0" w:space="0" w:color="auto"/>
            <w:bottom w:val="none" w:sz="0" w:space="0" w:color="auto"/>
            <w:right w:val="none" w:sz="0" w:space="0" w:color="auto"/>
          </w:divBdr>
          <w:divsChild>
            <w:div w:id="472329400">
              <w:marLeft w:val="0"/>
              <w:marRight w:val="0"/>
              <w:marTop w:val="0"/>
              <w:marBottom w:val="0"/>
              <w:divBdr>
                <w:top w:val="none" w:sz="0" w:space="0" w:color="auto"/>
                <w:left w:val="none" w:sz="0" w:space="0" w:color="auto"/>
                <w:bottom w:val="none" w:sz="0" w:space="0" w:color="auto"/>
                <w:right w:val="none" w:sz="0" w:space="0" w:color="auto"/>
              </w:divBdr>
              <w:divsChild>
                <w:div w:id="1159689165">
                  <w:marLeft w:val="0"/>
                  <w:marRight w:val="0"/>
                  <w:marTop w:val="0"/>
                  <w:marBottom w:val="0"/>
                  <w:divBdr>
                    <w:top w:val="none" w:sz="0" w:space="0" w:color="auto"/>
                    <w:left w:val="none" w:sz="0" w:space="0" w:color="auto"/>
                    <w:bottom w:val="none" w:sz="0" w:space="0" w:color="auto"/>
                    <w:right w:val="none" w:sz="0" w:space="0" w:color="auto"/>
                  </w:divBdr>
                  <w:divsChild>
                    <w:div w:id="196087264">
                      <w:marLeft w:val="0"/>
                      <w:marRight w:val="0"/>
                      <w:marTop w:val="0"/>
                      <w:marBottom w:val="0"/>
                      <w:divBdr>
                        <w:top w:val="none" w:sz="0" w:space="0" w:color="auto"/>
                        <w:left w:val="none" w:sz="0" w:space="0" w:color="auto"/>
                        <w:bottom w:val="none" w:sz="0" w:space="0" w:color="auto"/>
                        <w:right w:val="none" w:sz="0" w:space="0" w:color="auto"/>
                      </w:divBdr>
                      <w:divsChild>
                        <w:div w:id="738019870">
                          <w:marLeft w:val="0"/>
                          <w:marRight w:val="0"/>
                          <w:marTop w:val="0"/>
                          <w:marBottom w:val="0"/>
                          <w:divBdr>
                            <w:top w:val="none" w:sz="0" w:space="0" w:color="auto"/>
                            <w:left w:val="none" w:sz="0" w:space="0" w:color="auto"/>
                            <w:bottom w:val="none" w:sz="0" w:space="0" w:color="auto"/>
                            <w:right w:val="none" w:sz="0" w:space="0" w:color="auto"/>
                          </w:divBdr>
                        </w:div>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61918">
          <w:marLeft w:val="0"/>
          <w:marRight w:val="0"/>
          <w:marTop w:val="0"/>
          <w:marBottom w:val="0"/>
          <w:divBdr>
            <w:top w:val="none" w:sz="0" w:space="0" w:color="auto"/>
            <w:left w:val="none" w:sz="0" w:space="0" w:color="auto"/>
            <w:bottom w:val="none" w:sz="0" w:space="0" w:color="auto"/>
            <w:right w:val="none" w:sz="0" w:space="0" w:color="auto"/>
          </w:divBdr>
          <w:divsChild>
            <w:div w:id="451636439">
              <w:marLeft w:val="0"/>
              <w:marRight w:val="0"/>
              <w:marTop w:val="0"/>
              <w:marBottom w:val="0"/>
              <w:divBdr>
                <w:top w:val="none" w:sz="0" w:space="0" w:color="auto"/>
                <w:left w:val="none" w:sz="0" w:space="0" w:color="auto"/>
                <w:bottom w:val="none" w:sz="0" w:space="0" w:color="auto"/>
                <w:right w:val="none" w:sz="0" w:space="0" w:color="auto"/>
              </w:divBdr>
              <w:divsChild>
                <w:div w:id="1669747782">
                  <w:marLeft w:val="0"/>
                  <w:marRight w:val="0"/>
                  <w:marTop w:val="0"/>
                  <w:marBottom w:val="0"/>
                  <w:divBdr>
                    <w:top w:val="none" w:sz="0" w:space="0" w:color="auto"/>
                    <w:left w:val="none" w:sz="0" w:space="0" w:color="auto"/>
                    <w:bottom w:val="none" w:sz="0" w:space="0" w:color="auto"/>
                    <w:right w:val="none" w:sz="0" w:space="0" w:color="auto"/>
                  </w:divBdr>
                  <w:divsChild>
                    <w:div w:id="1178543596">
                      <w:marLeft w:val="0"/>
                      <w:marRight w:val="0"/>
                      <w:marTop w:val="0"/>
                      <w:marBottom w:val="0"/>
                      <w:divBdr>
                        <w:top w:val="none" w:sz="0" w:space="0" w:color="auto"/>
                        <w:left w:val="none" w:sz="0" w:space="0" w:color="auto"/>
                        <w:bottom w:val="none" w:sz="0" w:space="0" w:color="auto"/>
                        <w:right w:val="none" w:sz="0" w:space="0" w:color="auto"/>
                      </w:divBdr>
                      <w:divsChild>
                        <w:div w:id="1355955731">
                          <w:marLeft w:val="0"/>
                          <w:marRight w:val="0"/>
                          <w:marTop w:val="0"/>
                          <w:marBottom w:val="0"/>
                          <w:divBdr>
                            <w:top w:val="none" w:sz="0" w:space="0" w:color="auto"/>
                            <w:left w:val="none" w:sz="0" w:space="0" w:color="auto"/>
                            <w:bottom w:val="none" w:sz="0" w:space="0" w:color="auto"/>
                            <w:right w:val="none" w:sz="0" w:space="0" w:color="auto"/>
                          </w:divBdr>
                        </w:div>
                        <w:div w:id="17701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4007">
          <w:marLeft w:val="0"/>
          <w:marRight w:val="0"/>
          <w:marTop w:val="0"/>
          <w:marBottom w:val="0"/>
          <w:divBdr>
            <w:top w:val="none" w:sz="0" w:space="0" w:color="auto"/>
            <w:left w:val="none" w:sz="0" w:space="0" w:color="auto"/>
            <w:bottom w:val="none" w:sz="0" w:space="0" w:color="auto"/>
            <w:right w:val="none" w:sz="0" w:space="0" w:color="auto"/>
          </w:divBdr>
          <w:divsChild>
            <w:div w:id="1615090789">
              <w:marLeft w:val="0"/>
              <w:marRight w:val="0"/>
              <w:marTop w:val="0"/>
              <w:marBottom w:val="0"/>
              <w:divBdr>
                <w:top w:val="none" w:sz="0" w:space="0" w:color="auto"/>
                <w:left w:val="none" w:sz="0" w:space="0" w:color="auto"/>
                <w:bottom w:val="none" w:sz="0" w:space="0" w:color="auto"/>
                <w:right w:val="none" w:sz="0" w:space="0" w:color="auto"/>
              </w:divBdr>
              <w:divsChild>
                <w:div w:id="626935632">
                  <w:marLeft w:val="0"/>
                  <w:marRight w:val="0"/>
                  <w:marTop w:val="0"/>
                  <w:marBottom w:val="0"/>
                  <w:divBdr>
                    <w:top w:val="none" w:sz="0" w:space="0" w:color="auto"/>
                    <w:left w:val="none" w:sz="0" w:space="0" w:color="auto"/>
                    <w:bottom w:val="none" w:sz="0" w:space="0" w:color="auto"/>
                    <w:right w:val="none" w:sz="0" w:space="0" w:color="auto"/>
                  </w:divBdr>
                  <w:divsChild>
                    <w:div w:id="661738302">
                      <w:marLeft w:val="0"/>
                      <w:marRight w:val="0"/>
                      <w:marTop w:val="0"/>
                      <w:marBottom w:val="0"/>
                      <w:divBdr>
                        <w:top w:val="none" w:sz="0" w:space="0" w:color="auto"/>
                        <w:left w:val="none" w:sz="0" w:space="0" w:color="auto"/>
                        <w:bottom w:val="none" w:sz="0" w:space="0" w:color="auto"/>
                        <w:right w:val="none" w:sz="0" w:space="0" w:color="auto"/>
                      </w:divBdr>
                      <w:divsChild>
                        <w:div w:id="1327828041">
                          <w:marLeft w:val="0"/>
                          <w:marRight w:val="0"/>
                          <w:marTop w:val="0"/>
                          <w:marBottom w:val="0"/>
                          <w:divBdr>
                            <w:top w:val="none" w:sz="0" w:space="0" w:color="auto"/>
                            <w:left w:val="none" w:sz="0" w:space="0" w:color="auto"/>
                            <w:bottom w:val="none" w:sz="0" w:space="0" w:color="auto"/>
                            <w:right w:val="none" w:sz="0" w:space="0" w:color="auto"/>
                          </w:divBdr>
                        </w:div>
                        <w:div w:id="13484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2927">
          <w:marLeft w:val="0"/>
          <w:marRight w:val="0"/>
          <w:marTop w:val="0"/>
          <w:marBottom w:val="0"/>
          <w:divBdr>
            <w:top w:val="none" w:sz="0" w:space="0" w:color="auto"/>
            <w:left w:val="none" w:sz="0" w:space="0" w:color="auto"/>
            <w:bottom w:val="none" w:sz="0" w:space="0" w:color="auto"/>
            <w:right w:val="none" w:sz="0" w:space="0" w:color="auto"/>
          </w:divBdr>
          <w:divsChild>
            <w:div w:id="1083455501">
              <w:marLeft w:val="0"/>
              <w:marRight w:val="0"/>
              <w:marTop w:val="0"/>
              <w:marBottom w:val="0"/>
              <w:divBdr>
                <w:top w:val="none" w:sz="0" w:space="0" w:color="auto"/>
                <w:left w:val="none" w:sz="0" w:space="0" w:color="auto"/>
                <w:bottom w:val="none" w:sz="0" w:space="0" w:color="auto"/>
                <w:right w:val="none" w:sz="0" w:space="0" w:color="auto"/>
              </w:divBdr>
              <w:divsChild>
                <w:div w:id="1739085665">
                  <w:marLeft w:val="0"/>
                  <w:marRight w:val="0"/>
                  <w:marTop w:val="0"/>
                  <w:marBottom w:val="0"/>
                  <w:divBdr>
                    <w:top w:val="none" w:sz="0" w:space="0" w:color="auto"/>
                    <w:left w:val="none" w:sz="0" w:space="0" w:color="auto"/>
                    <w:bottom w:val="none" w:sz="0" w:space="0" w:color="auto"/>
                    <w:right w:val="none" w:sz="0" w:space="0" w:color="auto"/>
                  </w:divBdr>
                  <w:divsChild>
                    <w:div w:id="1931810707">
                      <w:marLeft w:val="0"/>
                      <w:marRight w:val="0"/>
                      <w:marTop w:val="0"/>
                      <w:marBottom w:val="0"/>
                      <w:divBdr>
                        <w:top w:val="none" w:sz="0" w:space="0" w:color="auto"/>
                        <w:left w:val="none" w:sz="0" w:space="0" w:color="auto"/>
                        <w:bottom w:val="none" w:sz="0" w:space="0" w:color="auto"/>
                        <w:right w:val="none" w:sz="0" w:space="0" w:color="auto"/>
                      </w:divBdr>
                      <w:divsChild>
                        <w:div w:id="1060785069">
                          <w:marLeft w:val="0"/>
                          <w:marRight w:val="0"/>
                          <w:marTop w:val="0"/>
                          <w:marBottom w:val="0"/>
                          <w:divBdr>
                            <w:top w:val="none" w:sz="0" w:space="0" w:color="auto"/>
                            <w:left w:val="none" w:sz="0" w:space="0" w:color="auto"/>
                            <w:bottom w:val="none" w:sz="0" w:space="0" w:color="auto"/>
                            <w:right w:val="none" w:sz="0" w:space="0" w:color="auto"/>
                          </w:divBdr>
                        </w:div>
                        <w:div w:id="15115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39822">
          <w:marLeft w:val="0"/>
          <w:marRight w:val="0"/>
          <w:marTop w:val="0"/>
          <w:marBottom w:val="0"/>
          <w:divBdr>
            <w:top w:val="none" w:sz="0" w:space="0" w:color="auto"/>
            <w:left w:val="none" w:sz="0" w:space="0" w:color="auto"/>
            <w:bottom w:val="none" w:sz="0" w:space="0" w:color="auto"/>
            <w:right w:val="none" w:sz="0" w:space="0" w:color="auto"/>
          </w:divBdr>
          <w:divsChild>
            <w:div w:id="911086289">
              <w:marLeft w:val="0"/>
              <w:marRight w:val="0"/>
              <w:marTop w:val="0"/>
              <w:marBottom w:val="0"/>
              <w:divBdr>
                <w:top w:val="none" w:sz="0" w:space="0" w:color="auto"/>
                <w:left w:val="none" w:sz="0" w:space="0" w:color="auto"/>
                <w:bottom w:val="none" w:sz="0" w:space="0" w:color="auto"/>
                <w:right w:val="none" w:sz="0" w:space="0" w:color="auto"/>
              </w:divBdr>
              <w:divsChild>
                <w:div w:id="1681353240">
                  <w:marLeft w:val="0"/>
                  <w:marRight w:val="0"/>
                  <w:marTop w:val="0"/>
                  <w:marBottom w:val="0"/>
                  <w:divBdr>
                    <w:top w:val="none" w:sz="0" w:space="0" w:color="auto"/>
                    <w:left w:val="none" w:sz="0" w:space="0" w:color="auto"/>
                    <w:bottom w:val="none" w:sz="0" w:space="0" w:color="auto"/>
                    <w:right w:val="none" w:sz="0" w:space="0" w:color="auto"/>
                  </w:divBdr>
                  <w:divsChild>
                    <w:div w:id="772240541">
                      <w:marLeft w:val="0"/>
                      <w:marRight w:val="0"/>
                      <w:marTop w:val="0"/>
                      <w:marBottom w:val="0"/>
                      <w:divBdr>
                        <w:top w:val="none" w:sz="0" w:space="0" w:color="auto"/>
                        <w:left w:val="none" w:sz="0" w:space="0" w:color="auto"/>
                        <w:bottom w:val="none" w:sz="0" w:space="0" w:color="auto"/>
                        <w:right w:val="none" w:sz="0" w:space="0" w:color="auto"/>
                      </w:divBdr>
                      <w:divsChild>
                        <w:div w:id="1251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352609513">
      <w:bodyDiv w:val="1"/>
      <w:marLeft w:val="0"/>
      <w:marRight w:val="0"/>
      <w:marTop w:val="0"/>
      <w:marBottom w:val="0"/>
      <w:divBdr>
        <w:top w:val="none" w:sz="0" w:space="0" w:color="auto"/>
        <w:left w:val="none" w:sz="0" w:space="0" w:color="auto"/>
        <w:bottom w:val="none" w:sz="0" w:space="0" w:color="auto"/>
        <w:right w:val="none" w:sz="0" w:space="0" w:color="auto"/>
      </w:divBdr>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2.xml><?xml version="1.0" encoding="utf-8"?>
<ds:datastoreItem xmlns:ds="http://schemas.openxmlformats.org/officeDocument/2006/customXml" ds:itemID="{77F37744-4B13-45B4-99D4-85DCC3B2B0A9}"/>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46</TotalTime>
  <Pages>73</Pages>
  <Words>11595</Words>
  <Characters>63775</Characters>
  <Application>Microsoft Office Word</Application>
  <DocSecurity>0</DocSecurity>
  <Lines>531</Lines>
  <Paragraphs>150</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41</cp:revision>
  <cp:lastPrinted>2024-06-27T20:39:00Z</cp:lastPrinted>
  <dcterms:created xsi:type="dcterms:W3CDTF">2024-06-27T00:48:00Z</dcterms:created>
  <dcterms:modified xsi:type="dcterms:W3CDTF">2024-06-27T20:39:00Z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